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61" w:rsidRPr="006D720E" w:rsidRDefault="008A60C2" w:rsidP="00661161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-31750</wp:posOffset>
                </wp:positionV>
                <wp:extent cx="1238250" cy="352425"/>
                <wp:effectExtent l="8255" t="6350" r="107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4E" w:rsidRPr="009D0EB4" w:rsidRDefault="001E0F4E" w:rsidP="001E0F4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D0EB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="00D1683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.65pt;margin-top:-2.5pt;width:9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cuIwIAAEUEAAAOAAAAZHJzL2Uyb0RvYy54bWysU9tu2zAMfR+wfxD0vjhxmy4x4hRFugwD&#10;uq1Ytw+QZdkWptsoJXb39aVkN8su2MMwPQiiSB0dHpKb60ErchTgpTUlXczmlAjDbS1NW9Ivn/ev&#10;VpT4wEzNlDWipI/C0+vtyxeb3hUit51VtQCCIMYXvStpF4IrsszzTmjmZ9YJg87GgmYBTWizGliP&#10;6Fpl+Xx+lfUWageWC+/x9nZ00m3CbxrBw8em8SIQVVLkFtIOaa/inm03rGiBuU7yiQb7BxaaSYOf&#10;nqBuWWDkAPI3KC05WG+bMONWZ7ZpJBcpB8xmMf8lm4eOOZFyQXG8O8nk/x8s/3C8ByLrkl5RYpjG&#10;En1C0ZhplSB5lKd3vsCoB3cPMUHv7iz/6omxuw6jxA2A7TvBaiS1iPHZTw+i4fEpqfr3tkZ0dgg2&#10;KTU0oCMgakCGVJDHU0HEEAjHy0V+scqXWDeOvotlfpkv0xeseH7twIe3wmoSDyUF5J7Q2fHOh8iG&#10;Fc8hib1Vst5LpZIBbbVTQI4Mm2Of1oTuz8OUIX1J10v8++8Q87T+BKFlwC5XUpd0dQpiRZTtjalT&#10;DwYm1XhGyspMOkbpxhKEoRqmalS2fkRFwY7djNOHh87Cd0p67OSS+m8HBoIS9c5gVV5f5usltn4y&#10;Vqs1ygnnjurMwQxHoJIGSsbjLozDcnAg2w7/WSQRjL3BOjYySRxrPHKaWGOvJuWnuYrDcG6nqB/T&#10;v30CAAD//wMAUEsDBBQABgAIAAAAIQADjMt93AAAAAoBAAAPAAAAZHJzL2Rvd25yZXYueG1sTI/B&#10;TsMwDIbvSLxDZCRuW0JpYeqaToDEEdAG2jltTFutcaom67q3xzuxo+1fn7+/2MyuFxOOofOk4WGp&#10;QCDV3nbUaPj5fl+sQIRoyJreE2o4Y4BNeXtTmNz6E21x2sVGMIRCbjS0MQ65lKFu0Zmw9AMS3379&#10;6EzkcWykHc2J4a6XiVJP0pmO+ENrBnxrsT7sjk7D6itp0t671/1ndogf1Xki2kqt7+/mlzWIiHP8&#10;D8NFn9WhZKfKH8kG0TMjfX7kqIZFxp0uAZUmvKk0ZCoDWRbyukL5BwAA//8DAFBLAQItABQABgAI&#10;AAAAIQC2gziS/gAAAOEBAAATAAAAAAAAAAAAAAAAAAAAAABbQ29udGVudF9UeXBlc10ueG1sUEsB&#10;Ai0AFAAGAAgAAAAhADj9If/WAAAAlAEAAAsAAAAAAAAAAAAAAAAALwEAAF9yZWxzLy5yZWxzUEsB&#10;Ai0AFAAGAAgAAAAhABLzdy4jAgAARQQAAA4AAAAAAAAAAAAAAAAALgIAAGRycy9lMm9Eb2MueG1s&#10;UEsBAi0AFAAGAAgAAAAhAAOMy33cAAAACgEAAA8AAAAAAAAAAAAAAAAAfQQAAGRycy9kb3ducmV2&#10;LnhtbFBLBQYAAAAABAAEAPMAAACGBQAAAAA=&#10;">
                <v:textbox inset="5.85pt,.7pt,5.85pt,.7pt">
                  <w:txbxContent>
                    <w:p w:rsidR="001E0F4E" w:rsidRPr="009D0EB4" w:rsidRDefault="001E0F4E" w:rsidP="001E0F4E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9D0EB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="00D1683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（案）</w:t>
                      </w:r>
                    </w:p>
                  </w:txbxContent>
                </v:textbox>
              </v:rect>
            </w:pict>
          </mc:Fallback>
        </mc:AlternateContent>
      </w:r>
      <w:r w:rsidR="00661161" w:rsidRPr="00490460">
        <w:rPr>
          <w:rFonts w:ascii="ＭＳ 明朝" w:hAnsi="ＭＳ 明朝" w:hint="eastAsia"/>
          <w:szCs w:val="21"/>
        </w:rPr>
        <w:t>第２号様</w:t>
      </w:r>
      <w:r w:rsidR="00661161" w:rsidRPr="006D720E">
        <w:rPr>
          <w:rFonts w:ascii="ＭＳ 明朝" w:hAnsi="ＭＳ 明朝" w:hint="eastAsia"/>
          <w:szCs w:val="21"/>
        </w:rPr>
        <w:t>式（第</w:t>
      </w:r>
      <w:r w:rsidR="00D3236D">
        <w:rPr>
          <w:rFonts w:ascii="ＭＳ 明朝" w:hAnsi="ＭＳ 明朝" w:hint="eastAsia"/>
          <w:szCs w:val="21"/>
        </w:rPr>
        <w:t>７</w:t>
      </w:r>
      <w:bookmarkStart w:id="0" w:name="_GoBack"/>
      <w:bookmarkEnd w:id="0"/>
      <w:r w:rsidR="00661161" w:rsidRPr="006D720E">
        <w:rPr>
          <w:rFonts w:ascii="ＭＳ 明朝" w:hAnsi="ＭＳ 明朝" w:hint="eastAsia"/>
          <w:szCs w:val="21"/>
        </w:rPr>
        <w:t>条関係）</w:t>
      </w:r>
    </w:p>
    <w:p w:rsidR="00661161" w:rsidRDefault="00661161" w:rsidP="00661161">
      <w:pPr>
        <w:jc w:val="center"/>
        <w:rPr>
          <w:rFonts w:ascii="ＭＳ 明朝"/>
          <w:szCs w:val="21"/>
        </w:rPr>
      </w:pPr>
      <w:r w:rsidRPr="00490460">
        <w:rPr>
          <w:rFonts w:ascii="ＭＳ 明朝" w:hAnsi="ＭＳ 明朝" w:hint="eastAsia"/>
          <w:szCs w:val="21"/>
        </w:rPr>
        <w:t>協働事業提案制度企画書</w:t>
      </w:r>
    </w:p>
    <w:p w:rsidR="00661161" w:rsidRPr="00490460" w:rsidRDefault="00661161" w:rsidP="00661161">
      <w:pPr>
        <w:jc w:val="center"/>
        <w:rPr>
          <w:rFonts w:ascii="ＭＳ 明朝"/>
          <w:szCs w:val="21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797"/>
      </w:tblGrid>
      <w:tr w:rsidR="00661161" w:rsidRPr="00490460" w:rsidTr="00D5155B">
        <w:trPr>
          <w:trHeight w:val="545"/>
        </w:trPr>
        <w:tc>
          <w:tcPr>
            <w:tcW w:w="1984" w:type="dxa"/>
            <w:vAlign w:val="center"/>
          </w:tcPr>
          <w:p w:rsidR="00661161" w:rsidRPr="00490460" w:rsidRDefault="00661161" w:rsidP="00BC654A">
            <w:pPr>
              <w:jc w:val="center"/>
              <w:rPr>
                <w:rFonts w:ascii="ＭＳ 明朝"/>
                <w:szCs w:val="21"/>
              </w:rPr>
            </w:pPr>
            <w:r w:rsidRPr="00661161">
              <w:rPr>
                <w:rFonts w:ascii="ＭＳ 明朝" w:hAnsi="ＭＳ 明朝" w:hint="eastAsia"/>
                <w:spacing w:val="61"/>
                <w:kern w:val="0"/>
                <w:szCs w:val="21"/>
                <w:fitText w:val="1540" w:id="1695287552"/>
              </w:rPr>
              <w:t>提案団体</w:t>
            </w:r>
            <w:r w:rsidRPr="00661161">
              <w:rPr>
                <w:rFonts w:ascii="ＭＳ 明朝" w:hAnsi="ＭＳ 明朝" w:hint="eastAsia"/>
                <w:spacing w:val="1"/>
                <w:kern w:val="0"/>
                <w:szCs w:val="21"/>
                <w:fitText w:val="1540" w:id="1695287552"/>
              </w:rPr>
              <w:t>名</w:t>
            </w:r>
          </w:p>
        </w:tc>
        <w:tc>
          <w:tcPr>
            <w:tcW w:w="7797" w:type="dxa"/>
            <w:vAlign w:val="center"/>
          </w:tcPr>
          <w:p w:rsidR="00661161" w:rsidRPr="00B853AB" w:rsidRDefault="00B853AB" w:rsidP="00BC654A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B853AB">
              <w:rPr>
                <w:rFonts w:ascii="HG創英角ﾎﾟｯﾌﾟ体" w:eastAsia="HG創英角ﾎﾟｯﾌﾟ体" w:hAnsi="HG創英角ﾎﾟｯﾌﾟ体" w:hint="eastAsia"/>
                <w:szCs w:val="21"/>
              </w:rPr>
              <w:t>むさしむらやま</w:t>
            </w:r>
            <w:r w:rsidR="00791B45" w:rsidRPr="00DB1975">
              <w:rPr>
                <w:rFonts w:ascii="HGP創英角ﾎﾟｯﾌﾟ体" w:eastAsia="HGP創英角ﾎﾟｯﾌﾟ体" w:hAnsi="HGP創英角ﾎﾟｯﾌﾟ体" w:hint="eastAsia"/>
                <w:szCs w:val="21"/>
              </w:rPr>
              <w:t>高齢者健康づくり</w:t>
            </w:r>
            <w:r w:rsidRPr="00B853AB">
              <w:rPr>
                <w:rFonts w:ascii="HG創英角ﾎﾟｯﾌﾟ体" w:eastAsia="HG創英角ﾎﾟｯﾌﾟ体" w:hAnsi="HG創英角ﾎﾟｯﾌﾟ体" w:hint="eastAsia"/>
                <w:szCs w:val="21"/>
              </w:rPr>
              <w:t>の会</w:t>
            </w:r>
          </w:p>
        </w:tc>
      </w:tr>
      <w:tr w:rsidR="00661161" w:rsidRPr="00490460" w:rsidTr="00D5155B">
        <w:trPr>
          <w:trHeight w:val="553"/>
        </w:trPr>
        <w:tc>
          <w:tcPr>
            <w:tcW w:w="1984" w:type="dxa"/>
            <w:vAlign w:val="center"/>
          </w:tcPr>
          <w:p w:rsidR="00661161" w:rsidRPr="00490460" w:rsidRDefault="00661161" w:rsidP="00BC654A">
            <w:pPr>
              <w:jc w:val="center"/>
              <w:rPr>
                <w:rFonts w:ascii="ＭＳ 明朝"/>
                <w:szCs w:val="21"/>
              </w:rPr>
            </w:pPr>
            <w:r w:rsidRPr="00BD56BC">
              <w:rPr>
                <w:rFonts w:ascii="ＭＳ 明朝" w:hAnsi="ＭＳ 明朝" w:hint="eastAsia"/>
                <w:spacing w:val="61"/>
                <w:kern w:val="0"/>
                <w:szCs w:val="21"/>
                <w:fitText w:val="1540" w:id="1695287553"/>
              </w:rPr>
              <w:t>提案事業</w:t>
            </w:r>
            <w:r w:rsidRPr="00BD56BC">
              <w:rPr>
                <w:rFonts w:ascii="ＭＳ 明朝" w:hAnsi="ＭＳ 明朝" w:hint="eastAsia"/>
                <w:spacing w:val="1"/>
                <w:kern w:val="0"/>
                <w:szCs w:val="21"/>
                <w:fitText w:val="1540" w:id="1695287553"/>
              </w:rPr>
              <w:t>名</w:t>
            </w:r>
          </w:p>
        </w:tc>
        <w:tc>
          <w:tcPr>
            <w:tcW w:w="7797" w:type="dxa"/>
            <w:vAlign w:val="center"/>
          </w:tcPr>
          <w:p w:rsidR="00661161" w:rsidRPr="00DB1975" w:rsidRDefault="00DB1975" w:rsidP="00BC654A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DB1975">
              <w:rPr>
                <w:rFonts w:ascii="HGP創英角ﾎﾟｯﾌﾟ体" w:eastAsia="HGP創英角ﾎﾟｯﾌﾟ体" w:hAnsi="HGP創英角ﾎﾟｯﾌﾟ体" w:hint="eastAsia"/>
                <w:szCs w:val="21"/>
              </w:rPr>
              <w:t>高齢者健康づくり推進事業</w:t>
            </w:r>
          </w:p>
        </w:tc>
      </w:tr>
    </w:tbl>
    <w:p w:rsidR="0049360B" w:rsidRDefault="0049360B" w:rsidP="00B942C9">
      <w:pPr>
        <w:rPr>
          <w:rFonts w:ascii="ＭＳ 明朝"/>
          <w:spacing w:val="-10"/>
          <w:szCs w:val="21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7797"/>
      </w:tblGrid>
      <w:tr w:rsidR="0049360B" w:rsidRPr="00490460" w:rsidTr="00F3496A">
        <w:trPr>
          <w:trHeight w:val="2238"/>
        </w:trPr>
        <w:tc>
          <w:tcPr>
            <w:tcW w:w="1984" w:type="dxa"/>
            <w:gridSpan w:val="2"/>
            <w:vAlign w:val="center"/>
          </w:tcPr>
          <w:p w:rsidR="0049360B" w:rsidRPr="00490460" w:rsidRDefault="002E7ADF" w:rsidP="002E7ADF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97" w:type="dxa"/>
          </w:tcPr>
          <w:p w:rsidR="007B6ED6" w:rsidRDefault="008A60C2" w:rsidP="008E4480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32385</wp:posOffset>
                      </wp:positionV>
                      <wp:extent cx="4733925" cy="407670"/>
                      <wp:effectExtent l="13970" t="13335" r="5080" b="762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407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4F33" w:rsidRDefault="003E28A4" w:rsidP="008E5E0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DB19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何のためにこの事業を実施するのか。</w:t>
                                  </w:r>
                                </w:p>
                                <w:p w:rsidR="003E28A4" w:rsidRPr="00DB1975" w:rsidRDefault="003A4F33" w:rsidP="008E5E0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課題や現状を踏まえて、</w:t>
                                  </w:r>
                                  <w:r w:rsidR="003E28A4" w:rsidRPr="00DB19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事業の目的を記入してください。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7" type="#_x0000_t185" style="position:absolute;left:0;text-align:left;margin-left:1.1pt;margin-top:2.55pt;width:372.7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JLkgIAADEFAAAOAAAAZHJzL2Uyb0RvYy54bWysVNFu2yAUfZ+0f0C8p7YT10msOlUVJ9Ok&#10;bqvU7QMw4JgVgwckTjft33fBTpauL9M0P9jgC4dz7j2Xm9tjK9GBGyu0KnByFWPEFdVMqF2Bv3ze&#10;ThYYWUcUI1IrXuBnbvHt6u2bm77L+VQ3WjJuEIAom/ddgRvnujyKLG14S+yV7riCYK1NSxxMzS5i&#10;hvSA3spoGsdZ1GvDOqMptxb+lkMQrwJ+XXPqPtW15Q7JAgM3F94mvCv/jlY3JN8Z0jWCjjTIP7Bo&#10;iVBw6BmqJI6gvRGvoFpBjba6dldUt5Gua0F50ABqkvgPNY8N6XjQAsmx3TlN9v/B0o+HB4MEK/A1&#10;Roq0UKK7vdPhZDTz6ek7m8Oqx+7BeIG2u9f0ySKl1w1RO35njO4bThiQSvz66MUGP7GwFVX9B80A&#10;nQB6yNSxNq0HhBygYyjI87kg/OgQhZ/pfDZbToEZhVgaz7N5qFhE8tPuzlj3jusW+UGBK0PoE3cP&#10;RJhwCDncWxfqwkZ1hH3FqG4lVPlAJEqyLJsH2iQfFwP6CdXvVHorpAw+kQr1BV5eA6OQCi0F88Ew&#10;MbtqLQ0CUJARnhHWXi4zeq9YAPM524xjR4QcxnC4VB4PUjBS98kIVvqxjJebxWaRTtJptpmkcVlO&#10;7rbrdJJtk/l1OSvX6zL56aklad4Ixrjy7E62TtK/s83YYIMhz8Z+ocJeit2G57XY6CUNcEZQdfoG&#10;dcEs3h+Dz9yxOgYzBid571SaPYN7jB46F24aGDTafMeoh64tsP22J4ZjJN8rcOA8nS7BLi5MFosl&#10;tLy5DFQXAaIoABXYYTQM1264GPadEbsGzklCmZX2HVELdzL3wGl0OvRlUDTeIb7xL+dh1e+bbvUL&#10;AAD//wMAUEsDBBQABgAIAAAAIQBrQCip2gAAAAYBAAAPAAAAZHJzL2Rvd25yZXYueG1sTI7BTsMw&#10;EETvSPyDtUjcqJPQJm3IpgIEEr1B4APceEmi2usodtvw95gTPY5m9OZV29kacaLJD44R0kUCgrh1&#10;euAO4evz9W4NwgfFWhnHhPBDHrb19VWlSu3O/EGnJnQiQtiXCqEPYSyl9G1PVvmFG4lj9+0mq0KM&#10;Uyf1pM4Rbo3MkiSXVg0cH3o10nNP7aE5WgRHq7xJd93bMtFP9t20L7tBHhBvb+bHBxCB5vA/hj/9&#10;qA51dNq7I2svDEKWxSHCKgUR22JZFCD2CPnmHmRdyUv9+hcAAP//AwBQSwECLQAUAAYACAAAACEA&#10;toM4kv4AAADhAQAAEwAAAAAAAAAAAAAAAAAAAAAAW0NvbnRlbnRfVHlwZXNdLnhtbFBLAQItABQA&#10;BgAIAAAAIQA4/SH/1gAAAJQBAAALAAAAAAAAAAAAAAAAAC8BAABfcmVscy8ucmVsc1BLAQItABQA&#10;BgAIAAAAIQBttMJLkgIAADEFAAAOAAAAAAAAAAAAAAAAAC4CAABkcnMvZTJvRG9jLnhtbFBLAQIt&#10;ABQABgAIAAAAIQBrQCip2gAAAAYBAAAPAAAAAAAAAAAAAAAAAOwEAABkcnMvZG93bnJldi54bWxQ&#10;SwUGAAAAAAQABADzAAAA8wUAAAAA&#10;">
                      <v:textbox inset="5.85pt,.7pt,5.85pt,.7pt">
                        <w:txbxContent>
                          <w:p w:rsidR="003A4F33" w:rsidRDefault="003E28A4" w:rsidP="008E5E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DB1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何のためにこの事業を実施するのか。</w:t>
                            </w:r>
                          </w:p>
                          <w:p w:rsidR="003E28A4" w:rsidRPr="00DB1975" w:rsidRDefault="003A4F33" w:rsidP="008E5E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課題や現状を踏まえて、</w:t>
                            </w:r>
                            <w:r w:rsidR="003E28A4" w:rsidRPr="00DB1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事業の目的を記入してください。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ED6" w:rsidRDefault="007B6ED6" w:rsidP="008E4480">
            <w:pPr>
              <w:rPr>
                <w:rFonts w:ascii="ＭＳ 明朝"/>
                <w:szCs w:val="21"/>
              </w:rPr>
            </w:pPr>
          </w:p>
          <w:p w:rsidR="00F3496A" w:rsidRDefault="00F3496A" w:rsidP="00787805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  <w:p w:rsidR="0049360B" w:rsidRPr="00AB0390" w:rsidRDefault="007216BC" w:rsidP="00787805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AB0390">
              <w:rPr>
                <w:rFonts w:ascii="HG創英角ﾎﾟｯﾌﾟ体" w:eastAsia="HG創英角ﾎﾟｯﾌﾟ体" w:hAnsi="HG創英角ﾎﾟｯﾌﾟ体" w:hint="eastAsia"/>
                <w:szCs w:val="21"/>
              </w:rPr>
              <w:t>少子高齢化が進む中で、豊かで充実した</w:t>
            </w:r>
            <w:r w:rsidR="008E5E05" w:rsidRPr="00AB0390">
              <w:rPr>
                <w:rFonts w:ascii="HG創英角ﾎﾟｯﾌﾟ体" w:eastAsia="HG創英角ﾎﾟｯﾌﾟ体" w:hAnsi="HG創英角ﾎﾟｯﾌﾟ体" w:hint="eastAsia"/>
                <w:szCs w:val="21"/>
              </w:rPr>
              <w:t>人生を送るには、心身ともに健康な</w:t>
            </w:r>
            <w:r w:rsidR="00B01A2A" w:rsidRPr="00AB0390">
              <w:rPr>
                <w:rFonts w:ascii="HG創英角ﾎﾟｯﾌﾟ体" w:eastAsia="HG創英角ﾎﾟｯﾌﾟ体" w:hAnsi="HG創英角ﾎﾟｯﾌﾟ体" w:hint="eastAsia"/>
                <w:szCs w:val="21"/>
              </w:rPr>
              <w:t>期間</w:t>
            </w:r>
            <w:r w:rsidR="008E5E05" w:rsidRPr="00AB0390">
              <w:rPr>
                <w:rFonts w:ascii="HG創英角ﾎﾟｯﾌﾟ体" w:eastAsia="HG創英角ﾎﾟｯﾌﾟ体" w:hAnsi="HG創英角ﾎﾟｯﾌﾟ体" w:hint="eastAsia"/>
                <w:szCs w:val="21"/>
              </w:rPr>
              <w:t>である「健康寿命」を伸ばすことが大切である。</w:t>
            </w:r>
            <w:r w:rsidR="00210415">
              <w:rPr>
                <w:rFonts w:ascii="HG創英角ﾎﾟｯﾌﾟ体" w:eastAsia="HG創英角ﾎﾟｯﾌﾟ体" w:hAnsi="HG創英角ﾎﾟｯﾌﾟ体" w:hint="eastAsia"/>
                <w:szCs w:val="21"/>
              </w:rPr>
              <w:t>高齢者を対象とした軽スポーツやレクリエーション等を実施し、体力の向上を目指すとともに、高齢者の地域での役割や人間関係を築き、新たな生きがいの発見や社会参画の促進</w:t>
            </w:r>
            <w:r w:rsidR="00F3496A">
              <w:rPr>
                <w:rFonts w:ascii="HG創英角ﾎﾟｯﾌﾟ体" w:eastAsia="HG創英角ﾎﾟｯﾌﾟ体" w:hAnsi="HG創英角ﾎﾟｯﾌﾟ体" w:hint="eastAsia"/>
                <w:szCs w:val="21"/>
              </w:rPr>
              <w:t>につなげることを目的とする</w:t>
            </w:r>
            <w:r w:rsidR="00210415">
              <w:rPr>
                <w:rFonts w:ascii="HG創英角ﾎﾟｯﾌﾟ体" w:eastAsia="HG創英角ﾎﾟｯﾌﾟ体" w:hAnsi="HG創英角ﾎﾟｯﾌﾟ体" w:hint="eastAsia"/>
                <w:szCs w:val="21"/>
              </w:rPr>
              <w:t>。</w:t>
            </w:r>
          </w:p>
        </w:tc>
      </w:tr>
      <w:tr w:rsidR="0049360B" w:rsidRPr="00490460" w:rsidTr="00D5155B">
        <w:trPr>
          <w:trHeight w:val="2122"/>
        </w:trPr>
        <w:tc>
          <w:tcPr>
            <w:tcW w:w="1984" w:type="dxa"/>
            <w:gridSpan w:val="2"/>
            <w:vAlign w:val="center"/>
          </w:tcPr>
          <w:p w:rsidR="0049360B" w:rsidRPr="00490460" w:rsidRDefault="002E7ADF" w:rsidP="002E7ADF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事業の効果</w:t>
            </w:r>
          </w:p>
        </w:tc>
        <w:tc>
          <w:tcPr>
            <w:tcW w:w="7797" w:type="dxa"/>
          </w:tcPr>
          <w:p w:rsidR="007B6ED6" w:rsidRDefault="008A60C2" w:rsidP="002E7ADF">
            <w:pPr>
              <w:ind w:leftChars="18" w:left="248" w:hangingChars="100" w:hanging="210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53340</wp:posOffset>
                      </wp:positionV>
                      <wp:extent cx="4695825" cy="457200"/>
                      <wp:effectExtent l="13970" t="5715" r="5080" b="133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330F" w:rsidRPr="00DB1975" w:rsidRDefault="0076330F" w:rsidP="00F445B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DB19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この事業を実施することにより、どのような効果や成果が期待できるのか記入してください。数値目標等がある場合は、それも記入してください。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85" style="position:absolute;left:0;text-align:left;margin-left:1.85pt;margin-top:4.2pt;width:36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lAkQIAADEFAAAOAAAAZHJzL2Uyb0RvYy54bWysVMGO2yAQvVfqPyDuiePUcRJrndUqTqpK&#10;23albT8AA47pYnCBxElX/fcO2Emz3UtV1QcMDLyZN/OGm9tjI9GBGyu0ynE8nmDEFdVMqF2Ov37Z&#10;jhYYWUcUI1IrnuMTt/h29fbNTddmfKprLRk3CECUzbo2x7VzbRZFlta8IXasW67AWGnTEAdLs4uY&#10;IR2gNzKaTiZp1GnDWqMptxZ2i96IVwG/qjh1n6vKcodkjiE2F0YTxtKP0eqGZDtD2lrQIQzyD1E0&#10;RChweoEqiCNob8QrqEZQo62u3JjqJtJVJSgPHIBNPPmDzWNNWh64QHJse0mT/X+w9NPhwSDBcpxg&#10;pEgDJbrbOx08o8Snp2ttBqce2wfjCdr2XtMni5Re10Tt+J0xuqs5YRBU7M9HLy74hYWrqOw+agbo&#10;BNBDpo6VaTwg5AAdQ0FOl4Lwo0MUNpN0OVtMZxhRsCWzOVQ8uCDZ+XZrrHvPdYP8JMelIfSJuwci&#10;THBCDvfWhbqwgR1h3zCqGglVPhCJ4jRN5wPmcDgi2RnV31R6K6QMOpEKdTleziCikAotBfPGsDC7&#10;ci0NAlCgEb4B1l4fM3qvWADzOdsMc0eE7OfgXCqPBykYQvfJCFJ6Xk6Wm8VmkYySaboZJZOiGN1t&#10;18ko3cbzWfGuWK+L+KcPLU6yWjDGlY/uLOs4+TvZDA3WC/Ii7Bcs7DXZbfhek41ehgHKCKzO/8Au&#10;iMXro9eZO5bHIMaph/PaKTU7gXqM7jsXXhqY1Nr8wKiDrs2x/b4nhmMkPyhQ4DyZLkEuLiwWiyW0&#10;vLk2lFcGoigA5dhh1E/Xrn8Y9q0Ruxr8xKHMSvuOqIQ7i7uPaVA69GVgNLwhvvGv1+HU75du9QsA&#10;AP//AwBQSwMEFAAGAAgAAAAhAPzdX/TaAAAABgEAAA8AAABkcnMvZG93bnJldi54bWxMjsFuwjAQ&#10;RO+V+AdrK/VWbCAFlMZBtGoluNG0H2DibRJhr6PYQPr3bE/tcTSjN6/YjN6JCw6xC6RhNlUgkOpg&#10;O2o0fH2+P65BxGTIGhcINfxghE05uStMbsOVPvBSpUYwhGJuNLQp9bmUsW7RmzgNPRJ332HwJnEc&#10;GmkHc2W4d3Ku1FJ60xE/tKbH1xbrU3X2GgI+LavZvtllyr74g6vf9p08af1wP26fQSQc098YfvVZ&#10;HUp2OoYz2SichsWKhxrWGQhuV9liDuLIWWUgy0L+1y9vAAAA//8DAFBLAQItABQABgAIAAAAIQC2&#10;gziS/gAAAOEBAAATAAAAAAAAAAAAAAAAAAAAAABbQ29udGVudF9UeXBlc10ueG1sUEsBAi0AFAAG&#10;AAgAAAAhADj9If/WAAAAlAEAAAsAAAAAAAAAAAAAAAAALwEAAF9yZWxzLy5yZWxzUEsBAi0AFAAG&#10;AAgAAAAhAPvUyUCRAgAAMQUAAA4AAAAAAAAAAAAAAAAALgIAAGRycy9lMm9Eb2MueG1sUEsBAi0A&#10;FAAGAAgAAAAhAPzdX/TaAAAABgEAAA8AAAAAAAAAAAAAAAAA6wQAAGRycy9kb3ducmV2LnhtbFBL&#10;BQYAAAAABAAEAPMAAADyBQAAAAA=&#10;">
                      <v:textbox inset="5.85pt,.7pt,5.85pt,.7pt">
                        <w:txbxContent>
                          <w:p w:rsidR="0076330F" w:rsidRPr="00DB1975" w:rsidRDefault="0076330F" w:rsidP="00F445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DB1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この事業を実施することにより、どのような効果や成果が期待できるのか記入してください。数値目標等がある場合は、それも記入してください。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ED6" w:rsidRDefault="007B6ED6" w:rsidP="002E7ADF">
            <w:pPr>
              <w:ind w:leftChars="18" w:left="248" w:hangingChars="100" w:hanging="210"/>
              <w:rPr>
                <w:rFonts w:ascii="ＭＳ 明朝"/>
                <w:szCs w:val="21"/>
              </w:rPr>
            </w:pPr>
          </w:p>
          <w:p w:rsidR="007B6ED6" w:rsidRDefault="007B6ED6" w:rsidP="002E7ADF">
            <w:pPr>
              <w:ind w:leftChars="18" w:left="248" w:hangingChars="100" w:hanging="210"/>
              <w:rPr>
                <w:rFonts w:ascii="ＭＳ 明朝"/>
                <w:szCs w:val="21"/>
              </w:rPr>
            </w:pPr>
          </w:p>
          <w:p w:rsidR="007B6ED6" w:rsidRPr="00CD2951" w:rsidRDefault="00CD2951" w:rsidP="0021683F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CD2951">
              <w:rPr>
                <w:rFonts w:ascii="HG創英角ﾎﾟｯﾌﾟ体" w:eastAsia="HG創英角ﾎﾟｯﾌﾟ体" w:hAnsi="HG創英角ﾎﾟｯﾌﾟ体" w:hint="eastAsia"/>
                <w:szCs w:val="21"/>
              </w:rPr>
              <w:t>定期的に体を動かすことで</w:t>
            </w:r>
            <w:r w:rsidR="0021683F">
              <w:rPr>
                <w:rFonts w:ascii="HG創英角ﾎﾟｯﾌﾟ体" w:eastAsia="HG創英角ﾎﾟｯﾌﾟ体" w:hAnsi="HG創英角ﾎﾟｯﾌﾟ体" w:hint="eastAsia"/>
                <w:szCs w:val="21"/>
              </w:rPr>
              <w:t>、</w:t>
            </w:r>
            <w:r w:rsidRPr="00CD2951">
              <w:rPr>
                <w:rFonts w:ascii="HG創英角ﾎﾟｯﾌﾟ体" w:eastAsia="HG創英角ﾎﾟｯﾌﾟ体" w:hAnsi="HG創英角ﾎﾟｯﾌﾟ体" w:hint="eastAsia"/>
                <w:szCs w:val="21"/>
              </w:rPr>
              <w:t>筋力の維持や体力の向上</w:t>
            </w:r>
            <w:r w:rsidR="0021683F">
              <w:rPr>
                <w:rFonts w:ascii="HG創英角ﾎﾟｯﾌﾟ体" w:eastAsia="HG創英角ﾎﾟｯﾌﾟ体" w:hAnsi="HG創英角ﾎﾟｯﾌﾟ体" w:hint="eastAsia"/>
                <w:szCs w:val="21"/>
              </w:rPr>
              <w:t>など、身体的な健康づくりが期待できる。また、高齢者が集まる機会を設け、地域の中での居場所が出来ることで孤立を防ぎ、</w:t>
            </w:r>
            <w:r w:rsidR="00313DDC">
              <w:rPr>
                <w:rFonts w:ascii="HG創英角ﾎﾟｯﾌﾟ体" w:eastAsia="HG創英角ﾎﾟｯﾌﾟ体" w:hAnsi="HG創英角ﾎﾟｯﾌﾟ体" w:hint="eastAsia"/>
                <w:szCs w:val="21"/>
              </w:rPr>
              <w:t>心身ともにいきいきと暮らせる環境が整備される。</w:t>
            </w:r>
          </w:p>
          <w:p w:rsidR="0049360B" w:rsidRPr="00313DDC" w:rsidRDefault="0049360B" w:rsidP="002E7ADF">
            <w:pPr>
              <w:ind w:leftChars="18" w:left="248" w:hangingChars="100" w:hanging="210"/>
              <w:rPr>
                <w:rFonts w:ascii="ＭＳ 明朝"/>
                <w:szCs w:val="21"/>
              </w:rPr>
            </w:pPr>
          </w:p>
        </w:tc>
      </w:tr>
      <w:tr w:rsidR="006932E6" w:rsidRPr="00490460" w:rsidTr="00D5155B">
        <w:trPr>
          <w:trHeight w:val="1976"/>
        </w:trPr>
        <w:tc>
          <w:tcPr>
            <w:tcW w:w="1984" w:type="dxa"/>
            <w:gridSpan w:val="2"/>
            <w:vAlign w:val="center"/>
          </w:tcPr>
          <w:p w:rsidR="006932E6" w:rsidRDefault="002E7ADF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97" w:type="dxa"/>
          </w:tcPr>
          <w:p w:rsidR="007B6ED6" w:rsidRDefault="008A60C2" w:rsidP="00A6722D">
            <w:pPr>
              <w:ind w:left="248" w:hanging="210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29210</wp:posOffset>
                      </wp:positionV>
                      <wp:extent cx="4695825" cy="417195"/>
                      <wp:effectExtent l="13970" t="10160" r="5080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417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45BF" w:rsidRPr="00DB1975" w:rsidRDefault="0076330F" w:rsidP="00F445B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DB19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いつ、どこで、誰を対象に、どんなことをやるのか、この事業の内容を分かりやすく記入してください。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185" style="position:absolute;left:0;text-align:left;margin-left:2.6pt;margin-top:2.3pt;width:369.7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0rkAIAADEFAAAOAAAAZHJzL2Uyb0RvYy54bWysVNFu2yAUfZ+0f0C8J45Tx0msOlUVJ9Ok&#10;bqvU7QMw4JgVgwckTjbt33fBTpauL9M0P9jgC4dz7j2X27tjI9GBGyu0ynE8nmDEFdVMqF2Ov3ze&#10;jhYYWUcUI1IrnuMTt/hu9fbNbddmfKprLRk3CECUzbo2x7VzbRZFlta8IXasW64gWGnTEAdTs4uY&#10;IR2gNzKaTiZp1GnDWqMptxb+Fn0QrwJ+VXHqPlWV5Q7JHAM3F94mvEv/jla3JNsZ0taCDjTIP7Bo&#10;iFBw6AWqII6gvRGvoBpBjba6cmOqm0hXlaA8aAA18eQPNU81aXnQAsmx7SVN9v/B0o+HR4MEy/EN&#10;Roo0UKL7vdPhZDTz6elam8Gqp/bReIG2fdD02SKl1zVRO35vjO5qThiQiv366MUGP7GwFZXdB80A&#10;nQB6yNSxMo0HhBygYyjI6VIQfnSIws8kXc4W0xlGFGJJPI+XgVJEsvPu1lj3jusG+UGOS0PoM3eP&#10;RJhwCDk8WBfqwgZ1hH3FqGokVPlAJIrTNJ0H2iQbFgP6GdXvVHorpAw+kQp1OV7OgFFIhZaC+WCY&#10;mF25lgYBKMgIzwBrr5cZvVcsgPmcbYaxI0L2YzhcKo8HKRio+2QEK/1YTpabxWaRjJJpuhklk6IY&#10;3W/XySjdxvNZcVOs10X801OLk6wWjHHl2Z1tHSd/Z5uhwXpDXoz9QoW9FrsNz2ux0Usa4Iyg6vwN&#10;6oJZvD96n7ljeRzMODiv1OwE7jG671y4aWBQa/Mdow66Nsf2254YjpF8r8CB82QKFkEuTBaLJbS8&#10;uQ6UVwGiKADl2GHUD9euvxj2rRG7Gs6JQ5mV9h1RCXc2d89pcDr0ZVA03CG+8a/nYdXvm271CwAA&#10;//8DAFBLAwQUAAYACAAAACEAfrQIxtoAAAAGAQAADwAAAGRycy9kb3ducmV2LnhtbEyOwU7DMBBE&#10;70j9B2uReqN22zRFIU5VEEj0BoEPcOMliWqvo9htw9+znOA2oxnNvHI3eScuOMY+kIblQoFAaoLt&#10;qdXw+fFydw8iJkPWuECo4Rsj7KrZTWkKG670jpc6tYJHKBZGQ5fSUEgZmw69iYswIHH2FUZvEtux&#10;lXY0Vx73Tq6UyqU3PfFDZwZ86rA51WevIeAmr5eH9jVT9tG/ueb50MuT1vPbaf8AIuGU/srwi8/o&#10;UDHTMZzJRuE0bFZc1JDlIDjdZtkWxJGFWoOsSvkfv/oBAAD//wMAUEsBAi0AFAAGAAgAAAAhALaD&#10;OJL+AAAA4QEAABMAAAAAAAAAAAAAAAAAAAAAAFtDb250ZW50X1R5cGVzXS54bWxQSwECLQAUAAYA&#10;CAAAACEAOP0h/9YAAACUAQAACwAAAAAAAAAAAAAAAAAvAQAAX3JlbHMvLnJlbHNQSwECLQAUAAYA&#10;CAAAACEAij3NK5ACAAAxBQAADgAAAAAAAAAAAAAAAAAuAgAAZHJzL2Uyb0RvYy54bWxQSwECLQAU&#10;AAYACAAAACEAfrQIxtoAAAAGAQAADwAAAAAAAAAAAAAAAADqBAAAZHJzL2Rvd25yZXYueG1sUEsF&#10;BgAAAAAEAAQA8wAAAPEFAAAAAA==&#10;">
                      <v:textbox inset="5.85pt,.7pt,5.85pt,.7pt">
                        <w:txbxContent>
                          <w:p w:rsidR="00F445BF" w:rsidRPr="00DB1975" w:rsidRDefault="0076330F" w:rsidP="00F445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DB1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いつ、どこで、誰を対象に、どんなことをやるのか、この事業の内容を分かりやすく記入してください。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ED6" w:rsidRDefault="007B6ED6" w:rsidP="00A6722D">
            <w:pPr>
              <w:ind w:left="248" w:hanging="210"/>
              <w:rPr>
                <w:rFonts w:ascii="ＭＳ 明朝"/>
                <w:szCs w:val="21"/>
              </w:rPr>
            </w:pPr>
          </w:p>
          <w:p w:rsidR="007B6ED6" w:rsidRDefault="007B6ED6" w:rsidP="00A6722D">
            <w:pPr>
              <w:ind w:left="248" w:hanging="210"/>
              <w:rPr>
                <w:rFonts w:ascii="ＭＳ 明朝"/>
                <w:szCs w:val="21"/>
              </w:rPr>
            </w:pPr>
          </w:p>
          <w:p w:rsidR="006932E6" w:rsidRPr="00BB49BC" w:rsidRDefault="00BB49BC" w:rsidP="00BB49BC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市内の</w:t>
            </w:r>
            <w:r w:rsidR="009521A7" w:rsidRPr="00BB49BC">
              <w:rPr>
                <w:rFonts w:ascii="HGP創英角ﾎﾟｯﾌﾟ体" w:eastAsia="HGP創英角ﾎﾟｯﾌﾟ体" w:hAnsi="HGP創英角ﾎﾟｯﾌﾟ体" w:hint="eastAsia"/>
                <w:szCs w:val="21"/>
              </w:rPr>
              <w:t>地区会館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（全５か所）</w:t>
            </w:r>
            <w:r w:rsidR="009521A7" w:rsidRPr="00BB49BC">
              <w:rPr>
                <w:rFonts w:ascii="HGP創英角ﾎﾟｯﾌﾟ体" w:eastAsia="HGP創英角ﾎﾟｯﾌﾟ体" w:hAnsi="HGP創英角ﾎﾟｯﾌﾟ体" w:hint="eastAsia"/>
                <w:szCs w:val="21"/>
              </w:rPr>
              <w:t>で、地域の高齢者を対象に軽スポーツ</w:t>
            </w:r>
            <w:r w:rsidR="00DA05C7">
              <w:rPr>
                <w:rFonts w:ascii="HGP創英角ﾎﾟｯﾌﾟ体" w:eastAsia="HGP創英角ﾎﾟｯﾌﾟ体" w:hAnsi="HGP創英角ﾎﾟｯﾌﾟ体" w:hint="eastAsia"/>
                <w:szCs w:val="21"/>
              </w:rPr>
              <w:t>やレクリエーション</w:t>
            </w:r>
            <w:r w:rsidRPr="00BB49BC">
              <w:rPr>
                <w:rFonts w:ascii="HGP創英角ﾎﾟｯﾌﾟ体" w:eastAsia="HGP創英角ﾎﾟｯﾌﾟ体" w:hAnsi="HGP創英角ﾎﾟｯﾌﾟ体" w:hint="eastAsia"/>
                <w:szCs w:val="21"/>
              </w:rPr>
              <w:t>の体験教室を実施する。</w:t>
            </w:r>
            <w:r w:rsidR="00F6390D">
              <w:rPr>
                <w:rFonts w:ascii="HGP創英角ﾎﾟｯﾌﾟ体" w:eastAsia="HGP創英角ﾎﾟｯﾌﾟ体" w:hAnsi="HGP創英角ﾎﾟｯﾌﾟ体" w:hint="eastAsia"/>
                <w:szCs w:val="21"/>
              </w:rPr>
              <w:t>１か月に一度、</w:t>
            </w:r>
            <w:r w:rsidR="0028520D">
              <w:rPr>
                <w:rFonts w:ascii="HGP創英角ﾎﾟｯﾌﾟ体" w:eastAsia="HGP創英角ﾎﾟｯﾌﾟ体" w:hAnsi="HGP創英角ﾎﾟｯﾌﾟ体" w:hint="eastAsia"/>
                <w:szCs w:val="21"/>
              </w:rPr>
              <w:t>いずれかの地区会館で実施するものとして、各地区会館で年間２～３回程度の実施を予定する。</w:t>
            </w:r>
          </w:p>
        </w:tc>
      </w:tr>
      <w:tr w:rsidR="002E7ADF" w:rsidRPr="00490460" w:rsidTr="00364ADD">
        <w:trPr>
          <w:trHeight w:val="1973"/>
        </w:trPr>
        <w:tc>
          <w:tcPr>
            <w:tcW w:w="1134" w:type="dxa"/>
            <w:vMerge w:val="restart"/>
            <w:vAlign w:val="center"/>
          </w:tcPr>
          <w:p w:rsidR="002E7ADF" w:rsidRDefault="002E7ADF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役割分担</w:t>
            </w:r>
          </w:p>
        </w:tc>
        <w:tc>
          <w:tcPr>
            <w:tcW w:w="850" w:type="dxa"/>
            <w:vAlign w:val="center"/>
          </w:tcPr>
          <w:p w:rsidR="002E7ADF" w:rsidRDefault="002E7ADF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</w:p>
        </w:tc>
        <w:tc>
          <w:tcPr>
            <w:tcW w:w="7797" w:type="dxa"/>
          </w:tcPr>
          <w:p w:rsidR="002E7ADF" w:rsidRDefault="008A60C2" w:rsidP="00A6722D">
            <w:pPr>
              <w:ind w:left="248" w:hanging="210"/>
              <w:rPr>
                <w:rFonts w:ascii="ＭＳ 明朝"/>
                <w:sz w:val="1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53975</wp:posOffset>
                      </wp:positionV>
                      <wp:extent cx="4857750" cy="236220"/>
                      <wp:effectExtent l="13970" t="6350" r="5080" b="508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2362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330F" w:rsidRPr="00DB1975" w:rsidRDefault="0076330F" w:rsidP="007633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DB19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この事業を実施する上で、提案団体と市がそれぞれ担う役割を記入してください。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0" type="#_x0000_t185" style="position:absolute;left:0;text-align:left;margin-left:-2.65pt;margin-top:4.25pt;width:382.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LesQIAAGgFAAAOAAAAZHJzL2Uyb0RvYy54bWysVFFv0zAQfkfiP1h+79JkadpGS6epaRHS&#10;gEmDH+DETmLm2MF2mg7Ef+fspN0KLwjRB9fOnT/ffffd3dweW4EOTBuuZIbDqzlGTJaKclln+Mvn&#10;/WyFkbFEUiKUZBl+Zgbfbt6+uRm6lEWqUYIyjQBEmnToMtxY26VBYMqGtcRcqY5JMFZKt8TCUdcB&#10;1WQA9FYE0XyeBIPStNOqZMbA13w04o3HrypW2k9VZZhFIsMQm/Wr9mvh1mBzQ9Jak67h5RQG+Yco&#10;WsIlPHqGyoklqNf8D6iWl1oZVdmrUrWBqipeMp8DZBPOf8vmsSEd87kAOaY702T+H2z58fCgEacZ&#10;jjCSpIUS3fVW+ZdR4ugZOpOC12P3oF2CprtX5ZNBUm0bImt2p7UaGkYoBBU6/+DigjsYuIqK4YOi&#10;gE4A3TN1rHTrAIEDdPQFeT4XhB0tKuFjvFoslwuoWwm26DqJIl+xgKSn25029h1TLXKbDBealE/M&#10;PhCu/SPkcG+srwudsiP0K0ZVK6DKByJQmCTJ0odN0skZ0E+o7qZUey6E14mQaMjwehEtPLhRglNn&#10;9LzoutgKjQAU0vC/CfbCTateUg/mONtNe0u4GPfwuJAODyiYQndkeCn9WM/Xu9VuFc/iKNnN4nme&#10;z+7223iW7MPlIr/Ot9s8/OlCC+O04ZQy6aI7yTqM/042U4ONgjwL+yIL357snG5Rh54Q0bdQ5JGC&#10;8EwBZNS30IUTNSdWXIc7CFAMqOqFyuAyem8GCk7/nhSvMSerUZ72WBy9hmMH7iRXKPoMotNqbHgY&#10;ULBplP6O0QDNnmHzrSeaYSTeSxDuMo7WC5gO/rBarUFx+rWheGUgsgSgDFuMxu3WjvOk7zSvG3hn&#10;JEMq10gVt6eeGGOaGgTa2Wc0jR43L16fvdfLgNz8AgAA//8DAFBLAwQUAAYACAAAACEAgXD60d0A&#10;AAAHAQAADwAAAGRycy9kb3ducmV2LnhtbEyOTU+DQBRF9yb+h8kzcdcOokiLPBo/E7osauJygFcg&#10;zrwhzLSl/95xpcube3PuyTez0eJIkxssI9wsIxDEjW0H7hA+3t8WKxDOK26VtkwIZ3KwKS4vcpW1&#10;9sQ7Ola+EwHCLlMIvfdjJqVrejLKLe1IHLq9nYzyIU6dbCd1CnCjZRxF99KogcNDr0Z67qn5rg4G&#10;oTx/vlBc1rvtV1y9rrel1U97i3h9NT8+gPA0+78x/OoHdSiCU20P3DqhERbJbVgirBIQoU6TdQqi&#10;RrhLUpBFLv/7Fz8AAAD//wMAUEsBAi0AFAAGAAgAAAAhALaDOJL+AAAA4QEAABMAAAAAAAAAAAAA&#10;AAAAAAAAAFtDb250ZW50X1R5cGVzXS54bWxQSwECLQAUAAYACAAAACEAOP0h/9YAAACUAQAACwAA&#10;AAAAAAAAAAAAAAAvAQAAX3JlbHMvLnJlbHNQSwECLQAUAAYACAAAACEAXImi3rECAABoBQAADgAA&#10;AAAAAAAAAAAAAAAuAgAAZHJzL2Uyb0RvYy54bWxQSwECLQAUAAYACAAAACEAgXD60d0AAAAHAQAA&#10;DwAAAAAAAAAAAAAAAAALBQAAZHJzL2Rvd25yZXYueG1sUEsFBgAAAAAEAAQA8wAAABUGAAAAAA==&#10;" fillcolor="white [3212]">
                      <v:textbox inset="5.85pt,.7pt,5.85pt,.7pt">
                        <w:txbxContent>
                          <w:p w:rsidR="0076330F" w:rsidRPr="00DB1975" w:rsidRDefault="0076330F" w:rsidP="007633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DB1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この事業を実施する上で、提案団体と市がそれぞれ担う役割を記入してください。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ED6" w:rsidRDefault="007B6ED6" w:rsidP="00A6722D">
            <w:pPr>
              <w:ind w:left="248" w:hanging="210"/>
              <w:rPr>
                <w:rFonts w:ascii="ＭＳ 明朝"/>
                <w:sz w:val="18"/>
                <w:szCs w:val="21"/>
              </w:rPr>
            </w:pPr>
          </w:p>
          <w:p w:rsidR="007B6ED6" w:rsidRPr="0030419A" w:rsidRDefault="00BA4DAD" w:rsidP="00A6722D">
            <w:pPr>
              <w:ind w:left="248" w:hanging="210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・事業の企画、立案、運営</w:t>
            </w:r>
          </w:p>
          <w:p w:rsidR="007B6ED6" w:rsidRPr="0030419A" w:rsidRDefault="00BA4DAD" w:rsidP="00A6722D">
            <w:pPr>
              <w:ind w:left="248" w:hanging="210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・指導者（講師）の手配、調整</w:t>
            </w:r>
          </w:p>
          <w:p w:rsidR="001870DC" w:rsidRPr="00A6722D" w:rsidRDefault="00BA4DAD" w:rsidP="0030419A">
            <w:pPr>
              <w:ind w:left="248" w:hanging="210"/>
              <w:rPr>
                <w:rFonts w:ascii="ＭＳ 明朝"/>
                <w:sz w:val="18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</w:t>
            </w:r>
            <w:r w:rsidR="001870DC"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広報用チラシ等の作成</w:t>
            </w:r>
            <w:r w:rsidR="0030419A"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など</w:t>
            </w:r>
          </w:p>
        </w:tc>
      </w:tr>
      <w:tr w:rsidR="002E7ADF" w:rsidRPr="00490460" w:rsidTr="0030419A">
        <w:trPr>
          <w:trHeight w:val="1834"/>
        </w:trPr>
        <w:tc>
          <w:tcPr>
            <w:tcW w:w="1134" w:type="dxa"/>
            <w:vMerge/>
            <w:vAlign w:val="center"/>
          </w:tcPr>
          <w:p w:rsidR="002E7ADF" w:rsidRDefault="002E7ADF" w:rsidP="008E4480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E7ADF" w:rsidRDefault="002E7ADF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7797" w:type="dxa"/>
            <w:vAlign w:val="center"/>
          </w:tcPr>
          <w:p w:rsidR="0030419A" w:rsidRPr="0030419A" w:rsidRDefault="0030419A" w:rsidP="0030419A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・事業の企画、立案、運営</w:t>
            </w:r>
            <w:r>
              <w:rPr>
                <w:rFonts w:ascii="HG創英角ﾎﾟｯﾌﾟ体" w:eastAsia="HG創英角ﾎﾟｯﾌﾟ体" w:hAnsi="HG創英角ﾎﾟｯﾌﾟ体" w:hint="eastAsia"/>
                <w:szCs w:val="21"/>
              </w:rPr>
              <w:t>に関する助言</w:t>
            </w:r>
          </w:p>
          <w:p w:rsidR="0030419A" w:rsidRPr="0030419A" w:rsidRDefault="0030419A" w:rsidP="0030419A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・会場の確保</w:t>
            </w:r>
          </w:p>
          <w:p w:rsidR="0030419A" w:rsidRPr="0030419A" w:rsidRDefault="0030419A" w:rsidP="0030419A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・備品の貸出</w:t>
            </w:r>
          </w:p>
          <w:p w:rsidR="0030419A" w:rsidRPr="0030419A" w:rsidRDefault="0030419A" w:rsidP="0030419A">
            <w:pPr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・市報、ホームページ、チラシ配布等による広報</w:t>
            </w:r>
          </w:p>
          <w:p w:rsidR="0030419A" w:rsidRPr="0030419A" w:rsidRDefault="0030419A" w:rsidP="0030419A">
            <w:pPr>
              <w:rPr>
                <w:rFonts w:ascii="ＭＳ 明朝"/>
                <w:szCs w:val="21"/>
              </w:rPr>
            </w:pPr>
            <w:r w:rsidRPr="0030419A">
              <w:rPr>
                <w:rFonts w:ascii="HG創英角ﾎﾟｯﾌﾟ体" w:eastAsia="HG創英角ﾎﾟｯﾌﾟ体" w:hAnsi="HG創英角ﾎﾟｯﾌﾟ体" w:hint="eastAsia"/>
                <w:szCs w:val="21"/>
              </w:rPr>
              <w:t>・他課との調整　など</w:t>
            </w:r>
          </w:p>
        </w:tc>
      </w:tr>
      <w:tr w:rsidR="002E7ADF" w:rsidRPr="00360B66" w:rsidTr="00D5155B">
        <w:trPr>
          <w:trHeight w:val="1978"/>
        </w:trPr>
        <w:tc>
          <w:tcPr>
            <w:tcW w:w="1984" w:type="dxa"/>
            <w:gridSpan w:val="2"/>
            <w:vAlign w:val="center"/>
          </w:tcPr>
          <w:p w:rsidR="002E7ADF" w:rsidRDefault="002E7ADF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協働事業</w:t>
            </w:r>
          </w:p>
          <w:p w:rsidR="002E7ADF" w:rsidRDefault="002E7ADF" w:rsidP="008E448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終了後の</w:t>
            </w:r>
            <w:r w:rsidR="008404E6">
              <w:rPr>
                <w:rFonts w:ascii="ＭＳ 明朝" w:hAnsi="ＭＳ 明朝" w:hint="eastAsia"/>
                <w:szCs w:val="21"/>
              </w:rPr>
              <w:t>予定</w:t>
            </w:r>
          </w:p>
        </w:tc>
        <w:tc>
          <w:tcPr>
            <w:tcW w:w="7797" w:type="dxa"/>
          </w:tcPr>
          <w:p w:rsidR="007B6ED6" w:rsidRDefault="008A60C2" w:rsidP="00A6722D">
            <w:pPr>
              <w:ind w:left="248" w:hanging="210"/>
              <w:rPr>
                <w:rFonts w:ascii="ＭＳ 明朝"/>
                <w:sz w:val="1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79375</wp:posOffset>
                      </wp:positionV>
                      <wp:extent cx="4705350" cy="447675"/>
                      <wp:effectExtent l="13970" t="12700" r="5080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787D" w:rsidRPr="00DB1975" w:rsidRDefault="0025787D" w:rsidP="0025787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DB19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</w:rPr>
                                    <w:t>協働事業期間が終了したあと、この事業をどのように継続していくのか、どのように展開していくのかを記入してください。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85" style="position:absolute;left:0;text-align:left;margin-left:2.6pt;margin-top:6.25pt;width:370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2sQIAAGgFAAAOAAAAZHJzL2Uyb0RvYy54bWysVG1v0zAQ/o7Ef7D8vUvSJX2Jlk5T0yKk&#10;AZMGP8CJncTMsYPtNB2I/87ZSbsVviBEP7jnnP3c3XPP+eb22Ap0YNpwJTMcXYUYMVkqymWd4S+f&#10;97MVRsYSSYlQkmX4mRl8u3n75mboUjZXjRKUaQQg0qRDl+HG2i4NAlM2rCXmSnVMgrNSuiUWtroO&#10;qCYDoLcimIfhIhiUpp1WJTMGvuajE288flWx0n6qKsMsEhmG3KxftV8LtwabG5LWmnQNL6c0yD9k&#10;0RIuIegZKieWoF7zP6BaXmplVGWvStUGqqp4yXwNUE0U/lbNY0M65msBckx3psn8P9jy4+FBI06h&#10;dxhJ0kKL7nqrfGS0dPQMnUnh1GP3oF2BprtX5ZNBUm0bImt2p7UaGkYoJBW588HFBbcxcBUVwwdF&#10;AZ0AumfqWOnWAQIH6Ogb8nxuCDtaVMLHeBkm1wn0rQRfHC8Xy8SHIOnpdqeNfcdUi5yR4UKT8onZ&#10;B8K1D0IO98b6vtCpOkK/YlS1Arp8IAJFi8XClxmQdDoM1gnV3ZRqz4XwOhESDRleJ/PEgxslOHVO&#10;z4uui63QCEChDP+bUr04plUvqQdznO0m2xIuRhuCC+nwgIIpdUeGl9KPdbjerXareBbPF7tZHOb5&#10;7G6/jWeLfbRM8ut8u82jny61KE4bTimTLruTrKP472QzDdgoyLOwL6rw48nO5RZ15AkRfQtNHimI&#10;zhRARX0LUzhRc2LFTbiDAMWAql6oDC6z926g4PTvSfEac7Ia5WmPxdFr2KvDSa5Q9BlEp9U48PBA&#10;gdEo/R2jAYY9w+ZbTzTDSLyXINxlPF8n8Dr4zWq1BsXp147ilYPIEoAybDEaza0d35O+07xuIM5I&#10;hlRukCpuTzMx5jQNCIyzr2h6etx78XrvT708kJtfAAAA//8DAFBLAwQUAAYACAAAACEAqzsFYNsA&#10;AAAHAQAADwAAAGRycy9kb3ducmV2LnhtbEyOy07DMBBF90j8gzVI7KhDoKWEOBVPKV02UKlLJ54m&#10;EfY4it02/XuGFSzvQ/eefDU5K444ht6TgttZAgKp8aanVsHX58fNEkSImoy2nlDBGQOsisuLXGfG&#10;n2iDxyq2gkcoZFpBF+OQSRmaDp0OMz8gcbb3o9OR5dhKM+oTjzsr0yRZSKd74odOD/jaYfNdHZyC&#10;8rx9w7SsN+tdWr0/rktvX/Zeqeur6fkJRMQp/pXhF5/RoWCm2h/IBGEVzFMusp3OQXD8cL9go1aw&#10;vEtAFrn8z1/8AAAA//8DAFBLAQItABQABgAIAAAAIQC2gziS/gAAAOEBAAATAAAAAAAAAAAAAAAA&#10;AAAAAABbQ29udGVudF9UeXBlc10ueG1sUEsBAi0AFAAGAAgAAAAhADj9If/WAAAAlAEAAAsAAAAA&#10;AAAAAAAAAAAALwEAAF9yZWxzLy5yZWxzUEsBAi0AFAAGAAgAAAAhAMFzJ7axAgAAaAUAAA4AAAAA&#10;AAAAAAAAAAAALgIAAGRycy9lMm9Eb2MueG1sUEsBAi0AFAAGAAgAAAAhAKs7BWDbAAAABwEAAA8A&#10;AAAAAAAAAAAAAAAACwUAAGRycy9kb3ducmV2LnhtbFBLBQYAAAAABAAEAPMAAAATBgAAAAA=&#10;" fillcolor="white [3212]">
                      <v:textbox inset="5.85pt,.7pt,5.85pt,.7pt">
                        <w:txbxContent>
                          <w:p w:rsidR="0025787D" w:rsidRPr="00DB1975" w:rsidRDefault="0025787D" w:rsidP="002578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DB1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協働事業期間が終了したあと、この事業をどのように継続していくのか、どのように展開していくのかを記入してください。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ED6" w:rsidRDefault="007B6ED6" w:rsidP="00A6722D">
            <w:pPr>
              <w:ind w:left="248" w:hanging="210"/>
              <w:rPr>
                <w:rFonts w:ascii="ＭＳ 明朝"/>
                <w:sz w:val="18"/>
                <w:szCs w:val="21"/>
              </w:rPr>
            </w:pPr>
          </w:p>
          <w:p w:rsidR="007B6ED6" w:rsidRDefault="007B6ED6" w:rsidP="00A6722D">
            <w:pPr>
              <w:ind w:left="248" w:hanging="210"/>
              <w:rPr>
                <w:rFonts w:ascii="ＭＳ 明朝"/>
                <w:sz w:val="18"/>
                <w:szCs w:val="21"/>
              </w:rPr>
            </w:pPr>
          </w:p>
          <w:p w:rsidR="002E7ADF" w:rsidRPr="00547EB2" w:rsidRDefault="00360B66" w:rsidP="00547EB2">
            <w:pPr>
              <w:rPr>
                <w:rFonts w:ascii="ＭＳ 明朝"/>
                <w:szCs w:val="21"/>
              </w:rPr>
            </w:pPr>
            <w:r w:rsidRPr="00BB49BC">
              <w:rPr>
                <w:rFonts w:ascii="HGP創英角ﾎﾟｯﾌﾟ体" w:eastAsia="HGP創英角ﾎﾟｯﾌﾟ体" w:hAnsi="HGP創英角ﾎﾟｯﾌﾟ体" w:hint="eastAsia"/>
                <w:szCs w:val="21"/>
              </w:rPr>
              <w:t>軽スポーツ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教室、レクリエーション</w:t>
            </w:r>
            <w:r w:rsidRPr="00BB49BC">
              <w:rPr>
                <w:rFonts w:ascii="HGP創英角ﾎﾟｯﾌﾟ体" w:eastAsia="HGP創英角ﾎﾟｯﾌﾟ体" w:hAnsi="HGP創英角ﾎﾟｯﾌﾟ体" w:hint="eastAsia"/>
                <w:szCs w:val="21"/>
              </w:rPr>
              <w:t>教室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は参加料を徴収して実施することと</w:t>
            </w:r>
            <w:r w:rsidR="003C73EE">
              <w:rPr>
                <w:rFonts w:ascii="HGP創英角ﾎﾟｯﾌﾟ体" w:eastAsia="HGP創英角ﾎﾟｯﾌﾟ体" w:hAnsi="HGP創英角ﾎﾟｯﾌﾟ体" w:hint="eastAsia"/>
                <w:szCs w:val="21"/>
              </w:rPr>
              <w:t>して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運営費用に充てるほか、</w:t>
            </w:r>
            <w:r w:rsidR="00317068">
              <w:rPr>
                <w:rFonts w:ascii="HGP創英角ﾎﾟｯﾌﾟ体" w:eastAsia="HGP創英角ﾎﾟｯﾌﾟ体" w:hAnsi="HGP創英角ﾎﾟｯﾌﾟ体" w:hint="eastAsia"/>
                <w:szCs w:val="21"/>
              </w:rPr>
              <w:t>活動に賛同してくれる人や、教室参加者を会員として、</w:t>
            </w:r>
            <w:r w:rsidR="005741DC">
              <w:rPr>
                <w:rFonts w:ascii="HGP創英角ﾎﾟｯﾌﾟ体" w:eastAsia="HGP創英角ﾎﾟｯﾌﾟ体" w:hAnsi="HGP創英角ﾎﾟｯﾌﾟ体" w:hint="eastAsia"/>
                <w:szCs w:val="21"/>
              </w:rPr>
              <w:t>会費の徴収により活動費用を確保する。</w:t>
            </w:r>
          </w:p>
        </w:tc>
      </w:tr>
    </w:tbl>
    <w:p w:rsidR="002E7ADF" w:rsidRDefault="002E7ADF" w:rsidP="00661161">
      <w:pPr>
        <w:ind w:leftChars="180" w:left="758" w:hangingChars="200" w:hanging="380"/>
        <w:rPr>
          <w:rFonts w:ascii="ＭＳ 明朝"/>
          <w:spacing w:val="-10"/>
          <w:szCs w:val="21"/>
        </w:rPr>
      </w:pPr>
    </w:p>
    <w:p w:rsidR="00250BDA" w:rsidRPr="00151304" w:rsidRDefault="00661161" w:rsidP="00C10BCB">
      <w:pPr>
        <w:pStyle w:val="ac"/>
        <w:numPr>
          <w:ilvl w:val="0"/>
          <w:numId w:val="9"/>
        </w:numPr>
        <w:ind w:leftChars="0"/>
        <w:rPr>
          <w:rFonts w:ascii="ＭＳ 明朝"/>
          <w:b/>
          <w:spacing w:val="-10"/>
          <w:sz w:val="22"/>
          <w:szCs w:val="21"/>
        </w:rPr>
      </w:pPr>
      <w:r w:rsidRPr="009A4CD5">
        <w:rPr>
          <w:rFonts w:ascii="ＭＳ 明朝" w:hAnsi="ＭＳ 明朝" w:hint="eastAsia"/>
          <w:b/>
          <w:spacing w:val="-10"/>
          <w:sz w:val="22"/>
          <w:szCs w:val="21"/>
        </w:rPr>
        <w:t>できるだけ分かりやすく、具体的かつ簡潔に記載してください。ただし、</w:t>
      </w:r>
      <w:r w:rsidR="009A4CD5" w:rsidRPr="009A4CD5">
        <w:rPr>
          <w:rFonts w:ascii="ＭＳ 明朝" w:hAnsi="ＭＳ 明朝" w:hint="eastAsia"/>
          <w:b/>
          <w:spacing w:val="-10"/>
          <w:sz w:val="22"/>
          <w:szCs w:val="21"/>
        </w:rPr>
        <w:t>２</w:t>
      </w:r>
      <w:r w:rsidRPr="009A4CD5">
        <w:rPr>
          <w:rFonts w:ascii="ＭＳ 明朝" w:hAnsi="ＭＳ 明朝" w:hint="eastAsia"/>
          <w:b/>
          <w:spacing w:val="-10"/>
          <w:sz w:val="22"/>
          <w:szCs w:val="21"/>
        </w:rPr>
        <w:t>ページ以内で作成</w:t>
      </w:r>
      <w:r w:rsidR="009A4CD5" w:rsidRPr="009A4CD5">
        <w:rPr>
          <w:rFonts w:ascii="ＭＳ 明朝" w:hAnsi="ＭＳ 明朝" w:hint="eastAsia"/>
          <w:b/>
          <w:spacing w:val="-10"/>
          <w:sz w:val="22"/>
          <w:szCs w:val="21"/>
        </w:rPr>
        <w:t>してください</w:t>
      </w:r>
      <w:r w:rsidRPr="009A4CD5">
        <w:rPr>
          <w:rFonts w:ascii="ＭＳ 明朝" w:hAnsi="ＭＳ 明朝" w:hint="eastAsia"/>
          <w:b/>
          <w:spacing w:val="-10"/>
          <w:sz w:val="22"/>
          <w:szCs w:val="21"/>
        </w:rPr>
        <w:t>。</w:t>
      </w:r>
    </w:p>
    <w:sectPr w:rsidR="00250BDA" w:rsidRPr="00151304" w:rsidSect="009A4CD5">
      <w:pgSz w:w="11906" w:h="16838" w:code="9"/>
      <w:pgMar w:top="680" w:right="737" w:bottom="567" w:left="737" w:header="851" w:footer="680" w:gutter="0"/>
      <w:pgNumType w:start="2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2B" w:rsidRDefault="0068272B">
      <w:r>
        <w:separator/>
      </w:r>
    </w:p>
  </w:endnote>
  <w:endnote w:type="continuationSeparator" w:id="0">
    <w:p w:rsidR="0068272B" w:rsidRDefault="0068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2B" w:rsidRDefault="0068272B">
      <w:r>
        <w:separator/>
      </w:r>
    </w:p>
  </w:footnote>
  <w:footnote w:type="continuationSeparator" w:id="0">
    <w:p w:rsidR="0068272B" w:rsidRDefault="0068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DA3"/>
    <w:multiLevelType w:val="hybridMultilevel"/>
    <w:tmpl w:val="EBBC505A"/>
    <w:lvl w:ilvl="0" w:tplc="94980180">
      <w:numFmt w:val="bullet"/>
      <w:lvlText w:val="※"/>
      <w:lvlJc w:val="left"/>
      <w:pPr>
        <w:ind w:left="3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1">
    <w:nsid w:val="0D36758A"/>
    <w:multiLevelType w:val="hybridMultilevel"/>
    <w:tmpl w:val="84C4EB88"/>
    <w:lvl w:ilvl="0" w:tplc="5A6C67F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86FF1"/>
    <w:multiLevelType w:val="hybridMultilevel"/>
    <w:tmpl w:val="2C2C0F04"/>
    <w:lvl w:ilvl="0" w:tplc="41A605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402878"/>
    <w:multiLevelType w:val="hybridMultilevel"/>
    <w:tmpl w:val="FD88FE96"/>
    <w:lvl w:ilvl="0" w:tplc="511E802E">
      <w:start w:val="6"/>
      <w:numFmt w:val="bullet"/>
      <w:lvlText w:val="※"/>
      <w:lvlJc w:val="left"/>
      <w:pPr>
        <w:ind w:left="7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4">
    <w:nsid w:val="2F5C2316"/>
    <w:multiLevelType w:val="hybridMultilevel"/>
    <w:tmpl w:val="0860A000"/>
    <w:lvl w:ilvl="0" w:tplc="21D0B3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58067E"/>
    <w:multiLevelType w:val="hybridMultilevel"/>
    <w:tmpl w:val="6B90F97C"/>
    <w:lvl w:ilvl="0" w:tplc="25C690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A62F0C"/>
    <w:multiLevelType w:val="hybridMultilevel"/>
    <w:tmpl w:val="47F052AC"/>
    <w:lvl w:ilvl="0" w:tplc="F076986E">
      <w:numFmt w:val="bullet"/>
      <w:lvlText w:val="※"/>
      <w:lvlJc w:val="left"/>
      <w:pPr>
        <w:ind w:left="3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7">
    <w:nsid w:val="4E7C1F70"/>
    <w:multiLevelType w:val="hybridMultilevel"/>
    <w:tmpl w:val="F0B28436"/>
    <w:lvl w:ilvl="0" w:tplc="921EF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626729"/>
    <w:multiLevelType w:val="hybridMultilevel"/>
    <w:tmpl w:val="1EEA6A28"/>
    <w:lvl w:ilvl="0" w:tplc="EFB206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76"/>
    <w:rsid w:val="0000210B"/>
    <w:rsid w:val="0001238D"/>
    <w:rsid w:val="00035D64"/>
    <w:rsid w:val="00035FD5"/>
    <w:rsid w:val="00036D85"/>
    <w:rsid w:val="0005028A"/>
    <w:rsid w:val="00055369"/>
    <w:rsid w:val="00070403"/>
    <w:rsid w:val="00075473"/>
    <w:rsid w:val="000B0FC4"/>
    <w:rsid w:val="000C1B49"/>
    <w:rsid w:val="000C7301"/>
    <w:rsid w:val="000E1CC6"/>
    <w:rsid w:val="000E31B6"/>
    <w:rsid w:val="000E37B3"/>
    <w:rsid w:val="000E3DDB"/>
    <w:rsid w:val="00114331"/>
    <w:rsid w:val="00116C14"/>
    <w:rsid w:val="00125386"/>
    <w:rsid w:val="00126582"/>
    <w:rsid w:val="00140937"/>
    <w:rsid w:val="00143260"/>
    <w:rsid w:val="00144A17"/>
    <w:rsid w:val="001454D1"/>
    <w:rsid w:val="001463D8"/>
    <w:rsid w:val="00151304"/>
    <w:rsid w:val="00154257"/>
    <w:rsid w:val="00161D26"/>
    <w:rsid w:val="00162D66"/>
    <w:rsid w:val="00163B19"/>
    <w:rsid w:val="00166354"/>
    <w:rsid w:val="00167B7E"/>
    <w:rsid w:val="00170CD9"/>
    <w:rsid w:val="00182190"/>
    <w:rsid w:val="0018654C"/>
    <w:rsid w:val="001870DC"/>
    <w:rsid w:val="001A7464"/>
    <w:rsid w:val="001B1C55"/>
    <w:rsid w:val="001B2F71"/>
    <w:rsid w:val="001B3667"/>
    <w:rsid w:val="001D4418"/>
    <w:rsid w:val="001E0F4E"/>
    <w:rsid w:val="001E4BFF"/>
    <w:rsid w:val="001E5013"/>
    <w:rsid w:val="0020009A"/>
    <w:rsid w:val="00207D38"/>
    <w:rsid w:val="00210415"/>
    <w:rsid w:val="00216683"/>
    <w:rsid w:val="0021683F"/>
    <w:rsid w:val="0022211F"/>
    <w:rsid w:val="0023565A"/>
    <w:rsid w:val="00243012"/>
    <w:rsid w:val="002455B4"/>
    <w:rsid w:val="00250BDA"/>
    <w:rsid w:val="0025787D"/>
    <w:rsid w:val="00261006"/>
    <w:rsid w:val="00262706"/>
    <w:rsid w:val="002762A2"/>
    <w:rsid w:val="002807C5"/>
    <w:rsid w:val="00280D8E"/>
    <w:rsid w:val="0028385A"/>
    <w:rsid w:val="0028520D"/>
    <w:rsid w:val="00286057"/>
    <w:rsid w:val="00294CFB"/>
    <w:rsid w:val="002C4BD8"/>
    <w:rsid w:val="002D427A"/>
    <w:rsid w:val="002D780C"/>
    <w:rsid w:val="002E56C5"/>
    <w:rsid w:val="002E7ADF"/>
    <w:rsid w:val="002F4A0E"/>
    <w:rsid w:val="002F57B8"/>
    <w:rsid w:val="002F5CD3"/>
    <w:rsid w:val="002F66DC"/>
    <w:rsid w:val="00301D85"/>
    <w:rsid w:val="0030419A"/>
    <w:rsid w:val="0030686D"/>
    <w:rsid w:val="00310DDE"/>
    <w:rsid w:val="003121FD"/>
    <w:rsid w:val="0031236E"/>
    <w:rsid w:val="003123B9"/>
    <w:rsid w:val="00313DDC"/>
    <w:rsid w:val="00317068"/>
    <w:rsid w:val="00320FDE"/>
    <w:rsid w:val="00330A9E"/>
    <w:rsid w:val="00333B06"/>
    <w:rsid w:val="00343690"/>
    <w:rsid w:val="0034579E"/>
    <w:rsid w:val="00350314"/>
    <w:rsid w:val="003601CE"/>
    <w:rsid w:val="00360B66"/>
    <w:rsid w:val="00364ADD"/>
    <w:rsid w:val="00376723"/>
    <w:rsid w:val="0037686F"/>
    <w:rsid w:val="00383153"/>
    <w:rsid w:val="003857BC"/>
    <w:rsid w:val="003868D8"/>
    <w:rsid w:val="00386E97"/>
    <w:rsid w:val="003A247C"/>
    <w:rsid w:val="003A27D3"/>
    <w:rsid w:val="003A4F33"/>
    <w:rsid w:val="003A5D8E"/>
    <w:rsid w:val="003B351D"/>
    <w:rsid w:val="003B7B55"/>
    <w:rsid w:val="003C73EE"/>
    <w:rsid w:val="003D1CEF"/>
    <w:rsid w:val="003D5277"/>
    <w:rsid w:val="003E0248"/>
    <w:rsid w:val="003E28A4"/>
    <w:rsid w:val="003E6B97"/>
    <w:rsid w:val="003F120B"/>
    <w:rsid w:val="003F1AA8"/>
    <w:rsid w:val="003F33EA"/>
    <w:rsid w:val="003F721B"/>
    <w:rsid w:val="0041480A"/>
    <w:rsid w:val="004204AA"/>
    <w:rsid w:val="00424445"/>
    <w:rsid w:val="00465D6E"/>
    <w:rsid w:val="0048672B"/>
    <w:rsid w:val="00486790"/>
    <w:rsid w:val="00490460"/>
    <w:rsid w:val="00492F87"/>
    <w:rsid w:val="0049360B"/>
    <w:rsid w:val="00495144"/>
    <w:rsid w:val="004A0DB6"/>
    <w:rsid w:val="004B4995"/>
    <w:rsid w:val="004B5A1B"/>
    <w:rsid w:val="004C0EEB"/>
    <w:rsid w:val="004D1733"/>
    <w:rsid w:val="004D7705"/>
    <w:rsid w:val="004E334F"/>
    <w:rsid w:val="004F2E33"/>
    <w:rsid w:val="004F41DE"/>
    <w:rsid w:val="0050028E"/>
    <w:rsid w:val="0050070E"/>
    <w:rsid w:val="00522F05"/>
    <w:rsid w:val="00524DB1"/>
    <w:rsid w:val="005254E5"/>
    <w:rsid w:val="00527D07"/>
    <w:rsid w:val="0053300B"/>
    <w:rsid w:val="00536E3C"/>
    <w:rsid w:val="00536FE3"/>
    <w:rsid w:val="00541278"/>
    <w:rsid w:val="00544CE4"/>
    <w:rsid w:val="00546844"/>
    <w:rsid w:val="00546C7F"/>
    <w:rsid w:val="00547EB2"/>
    <w:rsid w:val="00554863"/>
    <w:rsid w:val="00565236"/>
    <w:rsid w:val="005738CA"/>
    <w:rsid w:val="005741DC"/>
    <w:rsid w:val="005863A2"/>
    <w:rsid w:val="005A0D9C"/>
    <w:rsid w:val="005A31BF"/>
    <w:rsid w:val="005B3251"/>
    <w:rsid w:val="005C4FD8"/>
    <w:rsid w:val="005C6053"/>
    <w:rsid w:val="005D6851"/>
    <w:rsid w:val="005E2493"/>
    <w:rsid w:val="005F0B49"/>
    <w:rsid w:val="0060389C"/>
    <w:rsid w:val="0060504E"/>
    <w:rsid w:val="006069AF"/>
    <w:rsid w:val="00626371"/>
    <w:rsid w:val="0063626C"/>
    <w:rsid w:val="00643DFF"/>
    <w:rsid w:val="0065306A"/>
    <w:rsid w:val="00661161"/>
    <w:rsid w:val="00662F2C"/>
    <w:rsid w:val="006808A2"/>
    <w:rsid w:val="0068272B"/>
    <w:rsid w:val="006866F6"/>
    <w:rsid w:val="006932E6"/>
    <w:rsid w:val="006A4600"/>
    <w:rsid w:val="006B1C7B"/>
    <w:rsid w:val="006B7E53"/>
    <w:rsid w:val="006D1407"/>
    <w:rsid w:val="006D43F0"/>
    <w:rsid w:val="006D6310"/>
    <w:rsid w:val="006D720E"/>
    <w:rsid w:val="006E473F"/>
    <w:rsid w:val="006F133D"/>
    <w:rsid w:val="006F5749"/>
    <w:rsid w:val="00702BD8"/>
    <w:rsid w:val="00714FBF"/>
    <w:rsid w:val="007216BC"/>
    <w:rsid w:val="007309A8"/>
    <w:rsid w:val="007378C2"/>
    <w:rsid w:val="0074429E"/>
    <w:rsid w:val="00752D7F"/>
    <w:rsid w:val="0076330F"/>
    <w:rsid w:val="00763C4D"/>
    <w:rsid w:val="00763ED9"/>
    <w:rsid w:val="00780C4E"/>
    <w:rsid w:val="00782F22"/>
    <w:rsid w:val="00787805"/>
    <w:rsid w:val="007911BA"/>
    <w:rsid w:val="00791B45"/>
    <w:rsid w:val="007B23D4"/>
    <w:rsid w:val="007B4249"/>
    <w:rsid w:val="007B6ED6"/>
    <w:rsid w:val="007C34EA"/>
    <w:rsid w:val="007C4102"/>
    <w:rsid w:val="007C7484"/>
    <w:rsid w:val="007D6823"/>
    <w:rsid w:val="007E19EC"/>
    <w:rsid w:val="007E6A2C"/>
    <w:rsid w:val="008019A0"/>
    <w:rsid w:val="00816168"/>
    <w:rsid w:val="008309D5"/>
    <w:rsid w:val="008404E6"/>
    <w:rsid w:val="00850437"/>
    <w:rsid w:val="00860D87"/>
    <w:rsid w:val="008668F5"/>
    <w:rsid w:val="008679F5"/>
    <w:rsid w:val="008743D7"/>
    <w:rsid w:val="00880E51"/>
    <w:rsid w:val="008835A5"/>
    <w:rsid w:val="008857F7"/>
    <w:rsid w:val="00890509"/>
    <w:rsid w:val="00893604"/>
    <w:rsid w:val="0089602D"/>
    <w:rsid w:val="008A60C2"/>
    <w:rsid w:val="008B246A"/>
    <w:rsid w:val="008E0519"/>
    <w:rsid w:val="008E4480"/>
    <w:rsid w:val="008E5E05"/>
    <w:rsid w:val="008E7F36"/>
    <w:rsid w:val="008E7FDD"/>
    <w:rsid w:val="008F38D7"/>
    <w:rsid w:val="008F7F9A"/>
    <w:rsid w:val="00906AE0"/>
    <w:rsid w:val="00934A45"/>
    <w:rsid w:val="00940AB9"/>
    <w:rsid w:val="00943D4D"/>
    <w:rsid w:val="00947004"/>
    <w:rsid w:val="009521A7"/>
    <w:rsid w:val="00952971"/>
    <w:rsid w:val="00964667"/>
    <w:rsid w:val="0096764D"/>
    <w:rsid w:val="0097441C"/>
    <w:rsid w:val="009751BC"/>
    <w:rsid w:val="00980ED0"/>
    <w:rsid w:val="009828D8"/>
    <w:rsid w:val="00984C57"/>
    <w:rsid w:val="00992677"/>
    <w:rsid w:val="009939CF"/>
    <w:rsid w:val="009A0576"/>
    <w:rsid w:val="009A4CD5"/>
    <w:rsid w:val="009A5118"/>
    <w:rsid w:val="009C0A6B"/>
    <w:rsid w:val="009C3C55"/>
    <w:rsid w:val="009C7B4F"/>
    <w:rsid w:val="009D0EB4"/>
    <w:rsid w:val="009D1B63"/>
    <w:rsid w:val="009D6BE4"/>
    <w:rsid w:val="009E529D"/>
    <w:rsid w:val="00A21C7B"/>
    <w:rsid w:val="00A370BE"/>
    <w:rsid w:val="00A44A5B"/>
    <w:rsid w:val="00A5395E"/>
    <w:rsid w:val="00A54863"/>
    <w:rsid w:val="00A54914"/>
    <w:rsid w:val="00A60863"/>
    <w:rsid w:val="00A617AF"/>
    <w:rsid w:val="00A6722D"/>
    <w:rsid w:val="00A70B87"/>
    <w:rsid w:val="00A76791"/>
    <w:rsid w:val="00A93D57"/>
    <w:rsid w:val="00A94F26"/>
    <w:rsid w:val="00AA1E71"/>
    <w:rsid w:val="00AB0390"/>
    <w:rsid w:val="00AB065E"/>
    <w:rsid w:val="00AC05F5"/>
    <w:rsid w:val="00AC4FB8"/>
    <w:rsid w:val="00AD10E2"/>
    <w:rsid w:val="00AD1770"/>
    <w:rsid w:val="00AF6521"/>
    <w:rsid w:val="00B01A2A"/>
    <w:rsid w:val="00B15FB1"/>
    <w:rsid w:val="00B25BEB"/>
    <w:rsid w:val="00B32739"/>
    <w:rsid w:val="00B4297E"/>
    <w:rsid w:val="00B50062"/>
    <w:rsid w:val="00B5008B"/>
    <w:rsid w:val="00B53063"/>
    <w:rsid w:val="00B61974"/>
    <w:rsid w:val="00B7574D"/>
    <w:rsid w:val="00B853AB"/>
    <w:rsid w:val="00B921C6"/>
    <w:rsid w:val="00B928EF"/>
    <w:rsid w:val="00B942C9"/>
    <w:rsid w:val="00B950E7"/>
    <w:rsid w:val="00B95FC3"/>
    <w:rsid w:val="00B96010"/>
    <w:rsid w:val="00BA4DAD"/>
    <w:rsid w:val="00BB48D2"/>
    <w:rsid w:val="00BB49BC"/>
    <w:rsid w:val="00BB6415"/>
    <w:rsid w:val="00BC0FDD"/>
    <w:rsid w:val="00BC654A"/>
    <w:rsid w:val="00BD56BC"/>
    <w:rsid w:val="00BE4F43"/>
    <w:rsid w:val="00BF50E7"/>
    <w:rsid w:val="00C02E3F"/>
    <w:rsid w:val="00C10BCB"/>
    <w:rsid w:val="00C16EBE"/>
    <w:rsid w:val="00C25D5C"/>
    <w:rsid w:val="00C34080"/>
    <w:rsid w:val="00C501C1"/>
    <w:rsid w:val="00C60295"/>
    <w:rsid w:val="00C7197B"/>
    <w:rsid w:val="00C83058"/>
    <w:rsid w:val="00C853E6"/>
    <w:rsid w:val="00C86F64"/>
    <w:rsid w:val="00C916BB"/>
    <w:rsid w:val="00C97326"/>
    <w:rsid w:val="00CC15C4"/>
    <w:rsid w:val="00CC2DAB"/>
    <w:rsid w:val="00CD128D"/>
    <w:rsid w:val="00CD1DE8"/>
    <w:rsid w:val="00CD2951"/>
    <w:rsid w:val="00CD3F33"/>
    <w:rsid w:val="00CF260D"/>
    <w:rsid w:val="00D03E1D"/>
    <w:rsid w:val="00D10093"/>
    <w:rsid w:val="00D16830"/>
    <w:rsid w:val="00D248C7"/>
    <w:rsid w:val="00D3236D"/>
    <w:rsid w:val="00D411D1"/>
    <w:rsid w:val="00D42C2C"/>
    <w:rsid w:val="00D5155B"/>
    <w:rsid w:val="00D56273"/>
    <w:rsid w:val="00D611AD"/>
    <w:rsid w:val="00D87FD2"/>
    <w:rsid w:val="00D937C1"/>
    <w:rsid w:val="00DA05C7"/>
    <w:rsid w:val="00DA1717"/>
    <w:rsid w:val="00DA76BF"/>
    <w:rsid w:val="00DB0087"/>
    <w:rsid w:val="00DB046E"/>
    <w:rsid w:val="00DB1975"/>
    <w:rsid w:val="00DD07BA"/>
    <w:rsid w:val="00DD31C2"/>
    <w:rsid w:val="00DE721B"/>
    <w:rsid w:val="00DF2067"/>
    <w:rsid w:val="00DF561A"/>
    <w:rsid w:val="00DF6FB0"/>
    <w:rsid w:val="00E0506D"/>
    <w:rsid w:val="00E20D51"/>
    <w:rsid w:val="00E31CCF"/>
    <w:rsid w:val="00E37269"/>
    <w:rsid w:val="00E52ADE"/>
    <w:rsid w:val="00E6431E"/>
    <w:rsid w:val="00E6592F"/>
    <w:rsid w:val="00E67C1E"/>
    <w:rsid w:val="00E7402B"/>
    <w:rsid w:val="00E75989"/>
    <w:rsid w:val="00E76BA0"/>
    <w:rsid w:val="00E840D1"/>
    <w:rsid w:val="00E93576"/>
    <w:rsid w:val="00EB4D9A"/>
    <w:rsid w:val="00EC3145"/>
    <w:rsid w:val="00ED0958"/>
    <w:rsid w:val="00F01849"/>
    <w:rsid w:val="00F04C8A"/>
    <w:rsid w:val="00F07ECF"/>
    <w:rsid w:val="00F07EF4"/>
    <w:rsid w:val="00F105A9"/>
    <w:rsid w:val="00F12090"/>
    <w:rsid w:val="00F13DE2"/>
    <w:rsid w:val="00F14B34"/>
    <w:rsid w:val="00F3496A"/>
    <w:rsid w:val="00F35643"/>
    <w:rsid w:val="00F4131A"/>
    <w:rsid w:val="00F445BF"/>
    <w:rsid w:val="00F54A75"/>
    <w:rsid w:val="00F615BF"/>
    <w:rsid w:val="00F6390D"/>
    <w:rsid w:val="00F83E1E"/>
    <w:rsid w:val="00F86F80"/>
    <w:rsid w:val="00F90FCB"/>
    <w:rsid w:val="00FA5253"/>
    <w:rsid w:val="00FB1737"/>
    <w:rsid w:val="00FD6A54"/>
    <w:rsid w:val="00FD6AC5"/>
    <w:rsid w:val="00FF3621"/>
    <w:rsid w:val="00FF403A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672B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B7B55"/>
    <w:rPr>
      <w:rFonts w:cs="Times New Roman"/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  <w:style w:type="paragraph" w:styleId="ac">
    <w:name w:val="List Paragraph"/>
    <w:basedOn w:val="a"/>
    <w:uiPriority w:val="34"/>
    <w:qFormat/>
    <w:rsid w:val="002E7A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672B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B7B55"/>
    <w:rPr>
      <w:rFonts w:cs="Times New Roman"/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  <w:style w:type="paragraph" w:styleId="ac">
    <w:name w:val="List Paragraph"/>
    <w:basedOn w:val="a"/>
    <w:uiPriority w:val="34"/>
    <w:qFormat/>
    <w:rsid w:val="002E7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43F1-3C3A-4F76-8851-714F8D99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F3D36F26.dotm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WS9225</cp:lastModifiedBy>
  <cp:revision>2</cp:revision>
  <cp:lastPrinted>2018-03-20T06:37:00Z</cp:lastPrinted>
  <dcterms:created xsi:type="dcterms:W3CDTF">2021-05-26T08:35:00Z</dcterms:created>
  <dcterms:modified xsi:type="dcterms:W3CDTF">2021-05-26T08:35:00Z</dcterms:modified>
</cp:coreProperties>
</file>