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CC07" w14:textId="24C988B7" w:rsidR="001F3AC4" w:rsidRDefault="00AF31A3" w:rsidP="007D69A7">
      <w:pPr>
        <w:spacing w:line="400" w:lineRule="exact"/>
        <w:jc w:val="center"/>
        <w:rPr>
          <w:rFonts w:ascii="UD Digi Kyokasho NP-R" w:eastAsia="UD Digi Kyokasho NP-R"/>
        </w:rPr>
      </w:pPr>
      <w:r w:rsidRPr="001F3AC4">
        <w:rPr>
          <w:rFonts w:ascii="UD Digi Kyokasho NP-R" w:eastAsia="UD Digi Kyokasho NP-R" w:hint="eastAsia"/>
        </w:rPr>
        <w:t xml:space="preserve"> </w:t>
      </w:r>
      <w:r w:rsidR="001F3AC4">
        <w:rPr>
          <w:rFonts w:ascii="UD Digi Kyokasho NP-R" w:eastAsia="UD Digi Kyokasho NP-R" w:hint="eastAsia"/>
        </w:rPr>
        <w:t>令和</w:t>
      </w:r>
      <w:r w:rsidR="009F7719">
        <w:rPr>
          <w:rFonts w:ascii="UD Digi Kyokasho NP-R" w:eastAsia="UD Digi Kyokasho NP-R" w:hint="eastAsia"/>
        </w:rPr>
        <w:t>７</w:t>
      </w:r>
      <w:r w:rsidR="001F3AC4">
        <w:rPr>
          <w:rFonts w:ascii="UD Digi Kyokasho NP-R" w:eastAsia="UD Digi Kyokasho NP-R" w:hint="eastAsia"/>
        </w:rPr>
        <w:t>年度</w:t>
      </w:r>
      <w:r w:rsidRPr="001F3AC4">
        <w:rPr>
          <w:rFonts w:ascii="UD Digi Kyokasho NP-R" w:eastAsia="UD Digi Kyokasho NP-R" w:hint="eastAsia"/>
        </w:rPr>
        <w:t>学校</w:t>
      </w:r>
      <w:r w:rsidR="001F3AC4">
        <w:rPr>
          <w:rFonts w:ascii="UD Digi Kyokasho NP-R" w:eastAsia="UD Digi Kyokasho NP-R" w:hint="eastAsia"/>
        </w:rPr>
        <w:t>自己評価及び学校関係者評価表</w:t>
      </w:r>
    </w:p>
    <w:p w14:paraId="1F62299C" w14:textId="01B1D2AF" w:rsidR="005A22D5" w:rsidRPr="002452B1" w:rsidRDefault="002452B1" w:rsidP="007D69A7">
      <w:pPr>
        <w:wordWrap w:val="0"/>
        <w:spacing w:line="280" w:lineRule="exact"/>
        <w:rPr>
          <w:rFonts w:ascii="UD Digi Kyokasho NP-R" w:eastAsia="UD Digi Kyokasho NP-R"/>
          <w:b w:val="0"/>
          <w:bCs/>
          <w:sz w:val="24"/>
          <w:szCs w:val="18"/>
        </w:rPr>
      </w:pPr>
      <w:r w:rsidRPr="002452B1">
        <w:rPr>
          <w:rFonts w:ascii="UD Digi Kyokasho NP-R" w:eastAsia="UD Digi Kyokasho NP-R" w:hint="eastAsia"/>
          <w:b w:val="0"/>
          <w:bCs/>
          <w:sz w:val="24"/>
          <w:szCs w:val="18"/>
        </w:rPr>
        <w:t>学校名：武蔵村山市立</w:t>
      </w:r>
      <w:r w:rsidR="00267187">
        <w:rPr>
          <w:rFonts w:ascii="UD Digi Kyokasho NP-R" w:eastAsia="UD Digi Kyokasho NP-R" w:hint="eastAsia"/>
          <w:b w:val="0"/>
          <w:bCs/>
          <w:sz w:val="24"/>
          <w:szCs w:val="18"/>
        </w:rPr>
        <w:t>第七小</w:t>
      </w:r>
      <w:r w:rsidRPr="002452B1">
        <w:rPr>
          <w:rFonts w:ascii="UD Digi Kyokasho NP-R" w:eastAsia="UD Digi Kyokasho NP-R" w:hint="eastAsia"/>
          <w:b w:val="0"/>
          <w:bCs/>
          <w:sz w:val="24"/>
          <w:szCs w:val="18"/>
        </w:rPr>
        <w:t>学校　　校長名：</w:t>
      </w:r>
      <w:r w:rsidR="00267187">
        <w:rPr>
          <w:rFonts w:ascii="UD Digi Kyokasho NP-R" w:eastAsia="UD Digi Kyokasho NP-R" w:hint="eastAsia"/>
          <w:b w:val="0"/>
          <w:bCs/>
          <w:sz w:val="24"/>
          <w:szCs w:val="18"/>
        </w:rPr>
        <w:t>川口　周作</w:t>
      </w:r>
    </w:p>
    <w:tbl>
      <w:tblPr>
        <w:tblStyle w:val="TableGrid"/>
        <w:tblW w:w="21585" w:type="dxa"/>
        <w:jc w:val="center"/>
        <w:tblInd w:w="0" w:type="dxa"/>
        <w:tblCellMar>
          <w:top w:w="42" w:type="dxa"/>
          <w:left w:w="108" w:type="dxa"/>
          <w:right w:w="81" w:type="dxa"/>
        </w:tblCellMar>
        <w:tblLook w:val="04A0" w:firstRow="1" w:lastRow="0" w:firstColumn="1" w:lastColumn="0" w:noHBand="0" w:noVBand="1"/>
      </w:tblPr>
      <w:tblGrid>
        <w:gridCol w:w="10626"/>
        <w:gridCol w:w="281"/>
        <w:gridCol w:w="429"/>
        <w:gridCol w:w="3563"/>
        <w:gridCol w:w="284"/>
        <w:gridCol w:w="6402"/>
      </w:tblGrid>
      <w:tr w:rsidR="002452B1" w:rsidRPr="006078A9" w14:paraId="67769824" w14:textId="74B2A9D1" w:rsidTr="002452B1">
        <w:trPr>
          <w:trHeight w:val="340"/>
          <w:jc w:val="center"/>
        </w:trPr>
        <w:tc>
          <w:tcPr>
            <w:tcW w:w="10626" w:type="dxa"/>
            <w:vMerge w:val="restart"/>
            <w:tcBorders>
              <w:top w:val="single" w:sz="2" w:space="0" w:color="000000"/>
              <w:left w:val="single" w:sz="2" w:space="0" w:color="000000"/>
              <w:right w:val="single" w:sz="2" w:space="0" w:color="000000"/>
            </w:tcBorders>
          </w:tcPr>
          <w:p w14:paraId="4C4ABB75" w14:textId="77777777" w:rsidR="002452B1" w:rsidRDefault="002452B1" w:rsidP="001F3AC4">
            <w:pPr>
              <w:jc w:val="left"/>
              <w:rPr>
                <w:rFonts w:ascii="UD Digi Kyokasho NP-R" w:eastAsia="UD Digi Kyokasho NP-R"/>
                <w:b w:val="0"/>
                <w:bCs/>
                <w:sz w:val="24"/>
                <w:szCs w:val="18"/>
              </w:rPr>
            </w:pPr>
            <w:r>
              <w:rPr>
                <w:rFonts w:ascii="UD Digi Kyokasho NP-R" w:eastAsia="UD Digi Kyokasho NP-R" w:hint="eastAsia"/>
                <w:b w:val="0"/>
                <w:bCs/>
                <w:sz w:val="24"/>
                <w:szCs w:val="18"/>
              </w:rPr>
              <w:t>【経営理念】</w:t>
            </w:r>
          </w:p>
          <w:p w14:paraId="20DE33AB" w14:textId="57D19813" w:rsidR="002452B1" w:rsidRDefault="005F4AF2" w:rsidP="001F3AC4">
            <w:pPr>
              <w:jc w:val="left"/>
              <w:rPr>
                <w:rFonts w:ascii="UD Digi Kyokasho NP-R" w:eastAsia="UD Digi Kyokasho NP-R"/>
                <w:b w:val="0"/>
                <w:bCs/>
                <w:sz w:val="21"/>
                <w:szCs w:val="14"/>
              </w:rPr>
            </w:pPr>
            <w:r>
              <w:rPr>
                <w:rFonts w:ascii="UD Digi Kyokasho NP-R" w:eastAsia="UD Digi Kyokasho NP-R" w:hint="eastAsia"/>
                <w:b w:val="0"/>
                <w:bCs/>
                <w:sz w:val="21"/>
                <w:szCs w:val="14"/>
              </w:rPr>
              <w:t xml:space="preserve">（１）自ら学びに向かう力を育む学校　</w:t>
            </w:r>
            <w:r w:rsidR="001243C0">
              <w:rPr>
                <w:rFonts w:ascii="UD Digi Kyokasho NP-R" w:eastAsia="UD Digi Kyokasho NP-R" w:hint="eastAsia"/>
                <w:b w:val="0"/>
                <w:bCs/>
                <w:sz w:val="21"/>
                <w:szCs w:val="14"/>
              </w:rPr>
              <w:t>「意欲をもって自ら学ぶ児童の育成</w:t>
            </w:r>
            <w:r>
              <w:rPr>
                <w:rFonts w:ascii="UD Digi Kyokasho NP-R" w:eastAsia="UD Digi Kyokasho NP-R" w:hint="eastAsia"/>
                <w:b w:val="0"/>
                <w:bCs/>
                <w:sz w:val="21"/>
                <w:szCs w:val="14"/>
              </w:rPr>
              <w:t>（学ぶ楽しさ）</w:t>
            </w:r>
          </w:p>
          <w:p w14:paraId="1AAA4DCA" w14:textId="6970102E" w:rsidR="005F4AF2" w:rsidRDefault="005F4AF2" w:rsidP="001F3AC4">
            <w:pPr>
              <w:jc w:val="left"/>
              <w:rPr>
                <w:rFonts w:ascii="UD Digi Kyokasho NP-R" w:eastAsia="UD Digi Kyokasho NP-R"/>
                <w:b w:val="0"/>
                <w:bCs/>
                <w:sz w:val="21"/>
                <w:szCs w:val="14"/>
              </w:rPr>
            </w:pPr>
            <w:r>
              <w:rPr>
                <w:rFonts w:ascii="UD Digi Kyokasho NP-R" w:eastAsia="UD Digi Kyokasho NP-R" w:hint="eastAsia"/>
                <w:b w:val="0"/>
                <w:bCs/>
                <w:sz w:val="21"/>
                <w:szCs w:val="14"/>
              </w:rPr>
              <w:t>（２）豊かな人間性を育む学校</w:t>
            </w:r>
            <w:r w:rsidR="007E4CD6">
              <w:rPr>
                <w:rFonts w:ascii="UD Digi Kyokasho NP-R" w:eastAsia="UD Digi Kyokasho NP-R" w:hint="eastAsia"/>
                <w:b w:val="0"/>
                <w:bCs/>
                <w:sz w:val="21"/>
                <w:szCs w:val="14"/>
              </w:rPr>
              <w:t xml:space="preserve">　（人とかかわる楽しさ）</w:t>
            </w:r>
          </w:p>
          <w:p w14:paraId="13E2F5B4" w14:textId="4DAB2699" w:rsidR="007E4CD6" w:rsidRPr="00ED72CA" w:rsidRDefault="005F4AF2" w:rsidP="001F3AC4">
            <w:pPr>
              <w:jc w:val="left"/>
              <w:rPr>
                <w:rFonts w:ascii="UD Digi Kyokasho NP-R" w:eastAsia="UD Digi Kyokasho NP-R"/>
                <w:b w:val="0"/>
                <w:bCs/>
                <w:sz w:val="21"/>
                <w:szCs w:val="14"/>
              </w:rPr>
            </w:pPr>
            <w:r>
              <w:rPr>
                <w:rFonts w:ascii="UD Digi Kyokasho NP-R" w:eastAsia="UD Digi Kyokasho NP-R" w:hint="eastAsia"/>
                <w:b w:val="0"/>
                <w:bCs/>
                <w:sz w:val="21"/>
                <w:szCs w:val="14"/>
              </w:rPr>
              <w:t>（３）心と体の健康保持増進を育む学校</w:t>
            </w:r>
            <w:r w:rsidR="007E4CD6">
              <w:rPr>
                <w:rFonts w:ascii="UD Digi Kyokasho NP-R" w:eastAsia="UD Digi Kyokasho NP-R" w:hint="eastAsia"/>
                <w:b w:val="0"/>
                <w:bCs/>
                <w:sz w:val="21"/>
                <w:szCs w:val="14"/>
              </w:rPr>
              <w:t xml:space="preserve">　（元気に育つ楽しさ）</w:t>
            </w:r>
          </w:p>
        </w:tc>
        <w:tc>
          <w:tcPr>
            <w:tcW w:w="281" w:type="dxa"/>
            <w:vMerge w:val="restart"/>
            <w:tcBorders>
              <w:top w:val="nil"/>
              <w:left w:val="single" w:sz="2" w:space="0" w:color="000000"/>
              <w:right w:val="single" w:sz="2" w:space="0" w:color="000000"/>
            </w:tcBorders>
          </w:tcPr>
          <w:p w14:paraId="45B94DBF" w14:textId="127730D4" w:rsidR="002452B1" w:rsidRPr="006078A9" w:rsidRDefault="002452B1" w:rsidP="006078A9">
            <w:pPr>
              <w:spacing w:line="240" w:lineRule="auto"/>
              <w:jc w:val="left"/>
              <w:rPr>
                <w:rFonts w:ascii="UD Digi Kyokasho NP-R" w:eastAsia="UD Digi Kyokasho NP-R"/>
                <w:b w:val="0"/>
                <w:bCs/>
                <w:sz w:val="21"/>
                <w:szCs w:val="14"/>
              </w:rPr>
            </w:pPr>
          </w:p>
        </w:tc>
        <w:tc>
          <w:tcPr>
            <w:tcW w:w="3992" w:type="dxa"/>
            <w:gridSpan w:val="2"/>
            <w:tcBorders>
              <w:top w:val="single" w:sz="2" w:space="0" w:color="000000"/>
              <w:left w:val="single" w:sz="2" w:space="0" w:color="000000"/>
              <w:bottom w:val="single" w:sz="4" w:space="0" w:color="auto"/>
              <w:right w:val="single" w:sz="2" w:space="0" w:color="000000"/>
            </w:tcBorders>
            <w:vAlign w:val="center"/>
          </w:tcPr>
          <w:p w14:paraId="20152D46" w14:textId="216898EC" w:rsidR="002452B1" w:rsidRPr="006078A9" w:rsidRDefault="00606097" w:rsidP="006078A9">
            <w:pPr>
              <w:spacing w:line="240" w:lineRule="auto"/>
              <w:jc w:val="center"/>
              <w:rPr>
                <w:rFonts w:ascii="UD Digi Kyokasho NP-R" w:eastAsia="UD Digi Kyokasho NP-R"/>
                <w:b w:val="0"/>
                <w:bCs/>
                <w:sz w:val="21"/>
                <w:szCs w:val="21"/>
              </w:rPr>
            </w:pPr>
            <w:r>
              <w:rPr>
                <w:rFonts w:ascii="UD Digi Kyokasho NP-R" w:eastAsia="UD Digi Kyokasho NP-R" w:hint="eastAsia"/>
                <w:b w:val="0"/>
                <w:bCs/>
                <w:sz w:val="21"/>
                <w:szCs w:val="21"/>
              </w:rPr>
              <w:t>評価</w:t>
            </w:r>
          </w:p>
        </w:tc>
        <w:tc>
          <w:tcPr>
            <w:tcW w:w="284" w:type="dxa"/>
            <w:vMerge w:val="restart"/>
            <w:tcBorders>
              <w:top w:val="nil"/>
              <w:left w:val="single" w:sz="2" w:space="0" w:color="000000"/>
              <w:right w:val="single" w:sz="2" w:space="0" w:color="000000"/>
            </w:tcBorders>
          </w:tcPr>
          <w:p w14:paraId="0EDA8C4F" w14:textId="77777777" w:rsidR="002452B1" w:rsidRPr="006078A9" w:rsidRDefault="002452B1" w:rsidP="006078A9">
            <w:pPr>
              <w:spacing w:line="240" w:lineRule="auto"/>
              <w:jc w:val="center"/>
              <w:rPr>
                <w:rFonts w:ascii="UD Digi Kyokasho NP-R" w:eastAsia="UD Digi Kyokasho NP-R"/>
                <w:b w:val="0"/>
                <w:bCs/>
                <w:sz w:val="21"/>
                <w:szCs w:val="21"/>
              </w:rPr>
            </w:pPr>
          </w:p>
        </w:tc>
        <w:tc>
          <w:tcPr>
            <w:tcW w:w="6402" w:type="dxa"/>
            <w:vMerge w:val="restart"/>
            <w:tcBorders>
              <w:top w:val="single" w:sz="2" w:space="0" w:color="000000"/>
              <w:left w:val="single" w:sz="2" w:space="0" w:color="000000"/>
              <w:right w:val="single" w:sz="2" w:space="0" w:color="000000"/>
            </w:tcBorders>
            <w:vAlign w:val="center"/>
          </w:tcPr>
          <w:p w14:paraId="21399C29" w14:textId="77777777" w:rsidR="002452B1" w:rsidRDefault="002452B1" w:rsidP="006078A9">
            <w:pPr>
              <w:spacing w:line="240" w:lineRule="auto"/>
              <w:jc w:val="both"/>
              <w:rPr>
                <w:rFonts w:ascii="UD Digi Kyokasho NP-R" w:eastAsia="UD Digi Kyokasho NP-R"/>
                <w:b w:val="0"/>
                <w:bCs/>
                <w:sz w:val="21"/>
                <w:szCs w:val="21"/>
              </w:rPr>
            </w:pPr>
            <w:r>
              <w:rPr>
                <w:rFonts w:ascii="UD Digi Kyokasho NP-R" w:eastAsia="UD Digi Kyokasho NP-R" w:hint="eastAsia"/>
                <w:b w:val="0"/>
                <w:bCs/>
                <w:sz w:val="21"/>
                <w:szCs w:val="21"/>
              </w:rPr>
              <w:t>【学校運営協議会・会長】</w:t>
            </w:r>
          </w:p>
          <w:p w14:paraId="599BB667" w14:textId="77777777" w:rsidR="002452B1" w:rsidRDefault="002452B1" w:rsidP="006078A9">
            <w:pPr>
              <w:spacing w:line="240" w:lineRule="auto"/>
              <w:jc w:val="both"/>
              <w:rPr>
                <w:rFonts w:ascii="UD Digi Kyokasho NP-R" w:eastAsia="UD Digi Kyokasho NP-R"/>
                <w:b w:val="0"/>
                <w:bCs/>
                <w:sz w:val="21"/>
                <w:szCs w:val="21"/>
              </w:rPr>
            </w:pPr>
            <w:r>
              <w:rPr>
                <w:rFonts w:ascii="UD Digi Kyokasho NP-R" w:eastAsia="UD Digi Kyokasho NP-R" w:hint="eastAsia"/>
                <w:b w:val="0"/>
                <w:bCs/>
                <w:sz w:val="21"/>
                <w:szCs w:val="21"/>
              </w:rPr>
              <w:t>学校運営協議会（学校評価分）</w:t>
            </w:r>
          </w:p>
          <w:p w14:paraId="2E8A71BB" w14:textId="70B51A36" w:rsidR="002452B1" w:rsidRDefault="002452B1" w:rsidP="006078A9">
            <w:pPr>
              <w:spacing w:line="240" w:lineRule="auto"/>
              <w:jc w:val="both"/>
              <w:rPr>
                <w:rFonts w:ascii="UD Digi Kyokasho NP-R" w:eastAsia="UD Digi Kyokasho NP-R"/>
                <w:b w:val="0"/>
                <w:bCs/>
                <w:sz w:val="21"/>
                <w:szCs w:val="21"/>
              </w:rPr>
            </w:pPr>
            <w:r>
              <w:rPr>
                <w:rFonts w:ascii="UD Digi Kyokasho NP-R" w:eastAsia="UD Digi Kyokasho NP-R" w:hint="eastAsia"/>
                <w:b w:val="0"/>
                <w:bCs/>
                <w:sz w:val="21"/>
                <w:szCs w:val="21"/>
              </w:rPr>
              <w:t>第１回　　令和</w:t>
            </w:r>
            <w:r w:rsidR="00267187">
              <w:rPr>
                <w:rFonts w:ascii="UD Digi Kyokasho NP-R" w:eastAsia="UD Digi Kyokasho NP-R" w:hint="eastAsia"/>
                <w:b w:val="0"/>
                <w:bCs/>
                <w:sz w:val="21"/>
                <w:szCs w:val="21"/>
              </w:rPr>
              <w:t>７</w:t>
            </w:r>
            <w:r>
              <w:rPr>
                <w:rFonts w:ascii="UD Digi Kyokasho NP-R" w:eastAsia="UD Digi Kyokasho NP-R" w:hint="eastAsia"/>
                <w:b w:val="0"/>
                <w:bCs/>
                <w:sz w:val="21"/>
                <w:szCs w:val="21"/>
              </w:rPr>
              <w:t>年</w:t>
            </w:r>
            <w:r w:rsidR="007E4CD6">
              <w:rPr>
                <w:rFonts w:ascii="UD Digi Kyokasho NP-R" w:eastAsia="UD Digi Kyokasho NP-R" w:hint="eastAsia"/>
                <w:b w:val="0"/>
                <w:bCs/>
                <w:sz w:val="21"/>
                <w:szCs w:val="21"/>
              </w:rPr>
              <w:t xml:space="preserve">　</w:t>
            </w:r>
            <w:r w:rsidR="00267187">
              <w:rPr>
                <w:rFonts w:ascii="UD Digi Kyokasho NP-R" w:eastAsia="UD Digi Kyokasho NP-R" w:hint="eastAsia"/>
                <w:b w:val="0"/>
                <w:bCs/>
                <w:sz w:val="21"/>
                <w:szCs w:val="21"/>
              </w:rPr>
              <w:t>６</w:t>
            </w:r>
            <w:r>
              <w:rPr>
                <w:rFonts w:ascii="UD Digi Kyokasho NP-R" w:eastAsia="UD Digi Kyokasho NP-R" w:hint="eastAsia"/>
                <w:b w:val="0"/>
                <w:bCs/>
                <w:sz w:val="21"/>
                <w:szCs w:val="21"/>
              </w:rPr>
              <w:t>月</w:t>
            </w:r>
            <w:r w:rsidR="00267187">
              <w:rPr>
                <w:rFonts w:ascii="UD Digi Kyokasho NP-R" w:eastAsia="UD Digi Kyokasho NP-R" w:hint="eastAsia"/>
                <w:b w:val="0"/>
                <w:bCs/>
                <w:sz w:val="21"/>
                <w:szCs w:val="21"/>
              </w:rPr>
              <w:t>１２</w:t>
            </w:r>
            <w:r>
              <w:rPr>
                <w:rFonts w:ascii="UD Digi Kyokasho NP-R" w:eastAsia="UD Digi Kyokasho NP-R" w:hint="eastAsia"/>
                <w:b w:val="0"/>
                <w:bCs/>
                <w:sz w:val="21"/>
                <w:szCs w:val="21"/>
              </w:rPr>
              <w:t>日（</w:t>
            </w:r>
            <w:r w:rsidR="00267187">
              <w:rPr>
                <w:rFonts w:ascii="UD Digi Kyokasho NP-R" w:eastAsia="UD Digi Kyokasho NP-R" w:hint="eastAsia"/>
                <w:b w:val="0"/>
                <w:bCs/>
                <w:sz w:val="21"/>
                <w:szCs w:val="21"/>
              </w:rPr>
              <w:t>金</w:t>
            </w:r>
            <w:r>
              <w:rPr>
                <w:rFonts w:ascii="UD Digi Kyokasho NP-R" w:eastAsia="UD Digi Kyokasho NP-R" w:hint="eastAsia"/>
                <w:b w:val="0"/>
                <w:bCs/>
                <w:sz w:val="21"/>
                <w:szCs w:val="21"/>
              </w:rPr>
              <w:t>）</w:t>
            </w:r>
          </w:p>
          <w:p w14:paraId="21572673" w14:textId="63463203" w:rsidR="002452B1" w:rsidRDefault="002452B1" w:rsidP="006078A9">
            <w:pPr>
              <w:spacing w:line="240" w:lineRule="auto"/>
              <w:jc w:val="both"/>
              <w:rPr>
                <w:rFonts w:ascii="UD Digi Kyokasho NP-R" w:eastAsia="UD Digi Kyokasho NP-R"/>
                <w:b w:val="0"/>
                <w:bCs/>
                <w:sz w:val="21"/>
                <w:szCs w:val="21"/>
              </w:rPr>
            </w:pPr>
            <w:r>
              <w:rPr>
                <w:rFonts w:ascii="UD Digi Kyokasho NP-R" w:eastAsia="UD Digi Kyokasho NP-R" w:hint="eastAsia"/>
                <w:b w:val="0"/>
                <w:bCs/>
                <w:sz w:val="21"/>
                <w:szCs w:val="21"/>
              </w:rPr>
              <w:t>第２回　　令和</w:t>
            </w:r>
            <w:r w:rsidR="007E4CD6">
              <w:rPr>
                <w:rFonts w:ascii="UD Digi Kyokasho NP-R" w:eastAsia="UD Digi Kyokasho NP-R" w:hint="eastAsia"/>
                <w:b w:val="0"/>
                <w:bCs/>
                <w:sz w:val="21"/>
                <w:szCs w:val="21"/>
              </w:rPr>
              <w:t>７</w:t>
            </w:r>
            <w:r>
              <w:rPr>
                <w:rFonts w:ascii="UD Digi Kyokasho NP-R" w:eastAsia="UD Digi Kyokasho NP-R" w:hint="eastAsia"/>
                <w:b w:val="0"/>
                <w:bCs/>
                <w:sz w:val="21"/>
                <w:szCs w:val="21"/>
              </w:rPr>
              <w:t>年</w:t>
            </w:r>
            <w:r w:rsidR="007E4CD6">
              <w:rPr>
                <w:rFonts w:ascii="UD Digi Kyokasho NP-R" w:eastAsia="UD Digi Kyokasho NP-R" w:hint="eastAsia"/>
                <w:b w:val="0"/>
                <w:bCs/>
                <w:sz w:val="21"/>
                <w:szCs w:val="21"/>
              </w:rPr>
              <w:t>１２</w:t>
            </w:r>
            <w:r>
              <w:rPr>
                <w:rFonts w:ascii="UD Digi Kyokasho NP-R" w:eastAsia="UD Digi Kyokasho NP-R" w:hint="eastAsia"/>
                <w:b w:val="0"/>
                <w:bCs/>
                <w:sz w:val="21"/>
                <w:szCs w:val="21"/>
              </w:rPr>
              <w:t>月</w:t>
            </w:r>
            <w:r w:rsidR="007E4CD6">
              <w:rPr>
                <w:rFonts w:ascii="UD Digi Kyokasho NP-R" w:eastAsia="UD Digi Kyokasho NP-R" w:hint="eastAsia"/>
                <w:b w:val="0"/>
                <w:bCs/>
                <w:sz w:val="21"/>
                <w:szCs w:val="21"/>
              </w:rPr>
              <w:t>１３</w:t>
            </w:r>
            <w:r>
              <w:rPr>
                <w:rFonts w:ascii="UD Digi Kyokasho NP-R" w:eastAsia="UD Digi Kyokasho NP-R" w:hint="eastAsia"/>
                <w:b w:val="0"/>
                <w:bCs/>
                <w:sz w:val="21"/>
                <w:szCs w:val="21"/>
              </w:rPr>
              <w:t>日（</w:t>
            </w:r>
            <w:r w:rsidR="007E4CD6">
              <w:rPr>
                <w:rFonts w:ascii="UD Digi Kyokasho NP-R" w:eastAsia="UD Digi Kyokasho NP-R" w:hint="eastAsia"/>
                <w:b w:val="0"/>
                <w:bCs/>
                <w:sz w:val="21"/>
                <w:szCs w:val="21"/>
              </w:rPr>
              <w:t>土</w:t>
            </w:r>
            <w:r>
              <w:rPr>
                <w:rFonts w:ascii="UD Digi Kyokasho NP-R" w:eastAsia="UD Digi Kyokasho NP-R" w:hint="eastAsia"/>
                <w:b w:val="0"/>
                <w:bCs/>
                <w:sz w:val="21"/>
                <w:szCs w:val="21"/>
              </w:rPr>
              <w:t>）</w:t>
            </w:r>
          </w:p>
          <w:p w14:paraId="05299C02" w14:textId="0E4D7C1C" w:rsidR="002452B1" w:rsidRPr="006078A9" w:rsidRDefault="002452B1" w:rsidP="006078A9">
            <w:pPr>
              <w:spacing w:line="240" w:lineRule="auto"/>
              <w:jc w:val="both"/>
              <w:rPr>
                <w:rFonts w:ascii="UD Digi Kyokasho NP-R" w:eastAsia="UD Digi Kyokasho NP-R"/>
                <w:b w:val="0"/>
                <w:bCs/>
                <w:sz w:val="21"/>
                <w:szCs w:val="21"/>
              </w:rPr>
            </w:pPr>
            <w:r>
              <w:rPr>
                <w:rFonts w:ascii="UD Digi Kyokasho NP-R" w:eastAsia="UD Digi Kyokasho NP-R" w:hint="eastAsia"/>
                <w:b w:val="0"/>
                <w:bCs/>
                <w:sz w:val="21"/>
                <w:szCs w:val="21"/>
              </w:rPr>
              <w:t>第３回　　令和</w:t>
            </w:r>
            <w:r w:rsidR="007E4CD6">
              <w:rPr>
                <w:rFonts w:ascii="UD Digi Kyokasho NP-R" w:eastAsia="UD Digi Kyokasho NP-R" w:hint="eastAsia"/>
                <w:b w:val="0"/>
                <w:bCs/>
                <w:sz w:val="21"/>
                <w:szCs w:val="21"/>
              </w:rPr>
              <w:t>８</w:t>
            </w:r>
            <w:r>
              <w:rPr>
                <w:rFonts w:ascii="UD Digi Kyokasho NP-R" w:eastAsia="UD Digi Kyokasho NP-R" w:hint="eastAsia"/>
                <w:b w:val="0"/>
                <w:bCs/>
                <w:sz w:val="21"/>
                <w:szCs w:val="21"/>
              </w:rPr>
              <w:t>年</w:t>
            </w:r>
            <w:r w:rsidR="007E4CD6">
              <w:rPr>
                <w:rFonts w:ascii="UD Digi Kyokasho NP-R" w:eastAsia="UD Digi Kyokasho NP-R" w:hint="eastAsia"/>
                <w:b w:val="0"/>
                <w:bCs/>
                <w:sz w:val="21"/>
                <w:szCs w:val="21"/>
              </w:rPr>
              <w:t xml:space="preserve">　２</w:t>
            </w:r>
            <w:r>
              <w:rPr>
                <w:rFonts w:ascii="UD Digi Kyokasho NP-R" w:eastAsia="UD Digi Kyokasho NP-R" w:hint="eastAsia"/>
                <w:b w:val="0"/>
                <w:bCs/>
                <w:sz w:val="21"/>
                <w:szCs w:val="21"/>
              </w:rPr>
              <w:t>月</w:t>
            </w:r>
            <w:r w:rsidR="007E4CD6">
              <w:rPr>
                <w:rFonts w:ascii="UD Digi Kyokasho NP-R" w:eastAsia="UD Digi Kyokasho NP-R" w:hint="eastAsia"/>
                <w:b w:val="0"/>
                <w:bCs/>
                <w:sz w:val="21"/>
                <w:szCs w:val="21"/>
              </w:rPr>
              <w:t>１９</w:t>
            </w:r>
            <w:r>
              <w:rPr>
                <w:rFonts w:ascii="UD Digi Kyokasho NP-R" w:eastAsia="UD Digi Kyokasho NP-R" w:hint="eastAsia"/>
                <w:b w:val="0"/>
                <w:bCs/>
                <w:sz w:val="21"/>
                <w:szCs w:val="21"/>
              </w:rPr>
              <w:t>日（</w:t>
            </w:r>
            <w:r w:rsidR="007E4CD6">
              <w:rPr>
                <w:rFonts w:ascii="UD Digi Kyokasho NP-R" w:eastAsia="UD Digi Kyokasho NP-R" w:hint="eastAsia"/>
                <w:b w:val="0"/>
                <w:bCs/>
                <w:sz w:val="21"/>
                <w:szCs w:val="21"/>
              </w:rPr>
              <w:t>木</w:t>
            </w:r>
            <w:r>
              <w:rPr>
                <w:rFonts w:ascii="UD Digi Kyokasho NP-R" w:eastAsia="UD Digi Kyokasho NP-R" w:hint="eastAsia"/>
                <w:b w:val="0"/>
                <w:bCs/>
                <w:sz w:val="21"/>
                <w:szCs w:val="21"/>
              </w:rPr>
              <w:t>）</w:t>
            </w:r>
          </w:p>
        </w:tc>
      </w:tr>
      <w:tr w:rsidR="002452B1" w:rsidRPr="006078A9" w14:paraId="66011012" w14:textId="77777777" w:rsidTr="002452B1">
        <w:trPr>
          <w:trHeight w:val="340"/>
          <w:jc w:val="center"/>
        </w:trPr>
        <w:tc>
          <w:tcPr>
            <w:tcW w:w="10626" w:type="dxa"/>
            <w:vMerge/>
            <w:tcBorders>
              <w:top w:val="single" w:sz="2" w:space="0" w:color="000000"/>
              <w:left w:val="single" w:sz="2" w:space="0" w:color="000000"/>
              <w:right w:val="single" w:sz="2" w:space="0" w:color="000000"/>
            </w:tcBorders>
          </w:tcPr>
          <w:p w14:paraId="538D3039" w14:textId="77777777" w:rsidR="002452B1" w:rsidRDefault="002452B1" w:rsidP="002452B1">
            <w:pPr>
              <w:jc w:val="left"/>
              <w:rPr>
                <w:rFonts w:ascii="UD Digi Kyokasho NP-R" w:eastAsia="UD Digi Kyokasho NP-R"/>
                <w:b w:val="0"/>
                <w:bCs/>
                <w:sz w:val="24"/>
                <w:szCs w:val="18"/>
              </w:rPr>
            </w:pPr>
          </w:p>
        </w:tc>
        <w:tc>
          <w:tcPr>
            <w:tcW w:w="281" w:type="dxa"/>
            <w:vMerge/>
            <w:tcBorders>
              <w:top w:val="nil"/>
              <w:left w:val="single" w:sz="2" w:space="0" w:color="000000"/>
              <w:right w:val="single" w:sz="2" w:space="0" w:color="000000"/>
            </w:tcBorders>
          </w:tcPr>
          <w:p w14:paraId="6A7FCA34" w14:textId="77777777" w:rsidR="002452B1" w:rsidRPr="006078A9" w:rsidRDefault="002452B1" w:rsidP="002452B1">
            <w:pPr>
              <w:spacing w:line="240" w:lineRule="auto"/>
              <w:jc w:val="left"/>
              <w:rPr>
                <w:rFonts w:ascii="UD Digi Kyokasho NP-R" w:eastAsia="UD Digi Kyokasho NP-R"/>
                <w:b w:val="0"/>
                <w:bCs/>
                <w:sz w:val="21"/>
                <w:szCs w:val="14"/>
              </w:rPr>
            </w:pPr>
          </w:p>
        </w:tc>
        <w:tc>
          <w:tcPr>
            <w:tcW w:w="429" w:type="dxa"/>
            <w:tcBorders>
              <w:top w:val="single" w:sz="2" w:space="0" w:color="000000"/>
              <w:left w:val="single" w:sz="2" w:space="0" w:color="000000"/>
              <w:bottom w:val="single" w:sz="2" w:space="0" w:color="000000"/>
              <w:right w:val="single" w:sz="2" w:space="0" w:color="000000"/>
            </w:tcBorders>
            <w:vAlign w:val="center"/>
          </w:tcPr>
          <w:p w14:paraId="437D2261" w14:textId="7058F9A3" w:rsidR="002452B1" w:rsidRPr="006078A9" w:rsidRDefault="002452B1" w:rsidP="002452B1">
            <w:pPr>
              <w:spacing w:line="240" w:lineRule="auto"/>
              <w:jc w:val="center"/>
              <w:rPr>
                <w:rFonts w:ascii="UD Digi Kyokasho NP-R" w:eastAsia="UD Digi Kyokasho NP-R"/>
                <w:b w:val="0"/>
                <w:bCs/>
                <w:sz w:val="21"/>
                <w:szCs w:val="21"/>
              </w:rPr>
            </w:pPr>
            <w:r w:rsidRPr="00DE68A1">
              <w:rPr>
                <w:rFonts w:ascii="UD Digi Kyokasho NP-R" w:eastAsia="UD Digi Kyokasho NP-R" w:hint="eastAsia"/>
                <w:b w:val="0"/>
                <w:sz w:val="24"/>
                <w:szCs w:val="24"/>
              </w:rPr>
              <w:t xml:space="preserve">Ａ </w:t>
            </w:r>
          </w:p>
        </w:tc>
        <w:tc>
          <w:tcPr>
            <w:tcW w:w="3563" w:type="dxa"/>
            <w:tcBorders>
              <w:top w:val="single" w:sz="2" w:space="0" w:color="000000"/>
              <w:left w:val="single" w:sz="2" w:space="0" w:color="000000"/>
              <w:bottom w:val="single" w:sz="2" w:space="0" w:color="000000"/>
              <w:right w:val="single" w:sz="2" w:space="0" w:color="000000"/>
            </w:tcBorders>
            <w:vAlign w:val="center"/>
          </w:tcPr>
          <w:p w14:paraId="62E40D2D" w14:textId="206DDEC0" w:rsidR="002452B1" w:rsidRPr="006078A9" w:rsidRDefault="002452B1" w:rsidP="002452B1">
            <w:pPr>
              <w:spacing w:line="240" w:lineRule="auto"/>
              <w:jc w:val="both"/>
              <w:rPr>
                <w:rFonts w:ascii="UD Digi Kyokasho NP-R" w:eastAsia="UD Digi Kyokasho NP-R"/>
                <w:b w:val="0"/>
                <w:bCs/>
                <w:sz w:val="21"/>
                <w:szCs w:val="21"/>
              </w:rPr>
            </w:pPr>
            <w:r w:rsidRPr="006078A9">
              <w:rPr>
                <w:rFonts w:ascii="UD Digi Kyokasho NP-R" w:eastAsia="UD Digi Kyokasho NP-R" w:hint="eastAsia"/>
                <w:b w:val="0"/>
                <w:sz w:val="21"/>
                <w:szCs w:val="21"/>
              </w:rPr>
              <w:t xml:space="preserve">十分に達成している。（80%以上） </w:t>
            </w:r>
          </w:p>
        </w:tc>
        <w:tc>
          <w:tcPr>
            <w:tcW w:w="284" w:type="dxa"/>
            <w:vMerge/>
            <w:tcBorders>
              <w:top w:val="nil"/>
              <w:left w:val="single" w:sz="2" w:space="0" w:color="000000"/>
              <w:right w:val="single" w:sz="2" w:space="0" w:color="000000"/>
            </w:tcBorders>
          </w:tcPr>
          <w:p w14:paraId="329CB5E3" w14:textId="31714EAD" w:rsidR="002452B1" w:rsidRPr="006078A9" w:rsidRDefault="002452B1" w:rsidP="002452B1">
            <w:pPr>
              <w:spacing w:line="240" w:lineRule="auto"/>
              <w:jc w:val="center"/>
              <w:rPr>
                <w:rFonts w:ascii="UD Digi Kyokasho NP-R" w:eastAsia="UD Digi Kyokasho NP-R"/>
                <w:b w:val="0"/>
                <w:bCs/>
                <w:sz w:val="21"/>
                <w:szCs w:val="21"/>
              </w:rPr>
            </w:pPr>
          </w:p>
        </w:tc>
        <w:tc>
          <w:tcPr>
            <w:tcW w:w="6402" w:type="dxa"/>
            <w:vMerge/>
            <w:tcBorders>
              <w:left w:val="single" w:sz="2" w:space="0" w:color="000000"/>
              <w:right w:val="single" w:sz="2" w:space="0" w:color="000000"/>
            </w:tcBorders>
            <w:vAlign w:val="center"/>
          </w:tcPr>
          <w:p w14:paraId="40FA865A" w14:textId="77777777" w:rsidR="002452B1" w:rsidRDefault="002452B1" w:rsidP="002452B1">
            <w:pPr>
              <w:spacing w:line="240" w:lineRule="auto"/>
              <w:jc w:val="both"/>
              <w:rPr>
                <w:rFonts w:ascii="UD Digi Kyokasho NP-R" w:eastAsia="UD Digi Kyokasho NP-R"/>
                <w:b w:val="0"/>
                <w:bCs/>
                <w:sz w:val="21"/>
                <w:szCs w:val="21"/>
              </w:rPr>
            </w:pPr>
          </w:p>
        </w:tc>
      </w:tr>
      <w:tr w:rsidR="002452B1" w:rsidRPr="006078A9" w14:paraId="5D1A80BA" w14:textId="77777777" w:rsidTr="002452B1">
        <w:trPr>
          <w:trHeight w:val="340"/>
          <w:jc w:val="center"/>
        </w:trPr>
        <w:tc>
          <w:tcPr>
            <w:tcW w:w="10626" w:type="dxa"/>
            <w:vMerge/>
            <w:tcBorders>
              <w:top w:val="single" w:sz="2" w:space="0" w:color="000000"/>
              <w:left w:val="single" w:sz="2" w:space="0" w:color="000000"/>
              <w:right w:val="single" w:sz="2" w:space="0" w:color="000000"/>
            </w:tcBorders>
          </w:tcPr>
          <w:p w14:paraId="31D404C3" w14:textId="77777777" w:rsidR="002452B1" w:rsidRDefault="002452B1" w:rsidP="002452B1">
            <w:pPr>
              <w:jc w:val="left"/>
              <w:rPr>
                <w:rFonts w:ascii="UD Digi Kyokasho NP-R" w:eastAsia="UD Digi Kyokasho NP-R"/>
                <w:b w:val="0"/>
                <w:bCs/>
                <w:sz w:val="24"/>
                <w:szCs w:val="18"/>
              </w:rPr>
            </w:pPr>
          </w:p>
        </w:tc>
        <w:tc>
          <w:tcPr>
            <w:tcW w:w="281" w:type="dxa"/>
            <w:vMerge/>
            <w:tcBorders>
              <w:top w:val="nil"/>
              <w:left w:val="single" w:sz="2" w:space="0" w:color="000000"/>
              <w:right w:val="single" w:sz="2" w:space="0" w:color="000000"/>
            </w:tcBorders>
          </w:tcPr>
          <w:p w14:paraId="2DC77EF6" w14:textId="77777777" w:rsidR="002452B1" w:rsidRPr="006078A9" w:rsidRDefault="002452B1" w:rsidP="002452B1">
            <w:pPr>
              <w:spacing w:line="240" w:lineRule="auto"/>
              <w:jc w:val="left"/>
              <w:rPr>
                <w:rFonts w:ascii="UD Digi Kyokasho NP-R" w:eastAsia="UD Digi Kyokasho NP-R"/>
                <w:b w:val="0"/>
                <w:bCs/>
                <w:sz w:val="21"/>
                <w:szCs w:val="14"/>
              </w:rPr>
            </w:pPr>
          </w:p>
        </w:tc>
        <w:tc>
          <w:tcPr>
            <w:tcW w:w="429" w:type="dxa"/>
            <w:tcBorders>
              <w:top w:val="single" w:sz="2" w:space="0" w:color="000000"/>
              <w:left w:val="single" w:sz="2" w:space="0" w:color="000000"/>
              <w:bottom w:val="single" w:sz="2" w:space="0" w:color="000000"/>
              <w:right w:val="single" w:sz="2" w:space="0" w:color="000000"/>
            </w:tcBorders>
            <w:vAlign w:val="center"/>
          </w:tcPr>
          <w:p w14:paraId="595E8034" w14:textId="3207266C" w:rsidR="002452B1" w:rsidRPr="006078A9" w:rsidRDefault="002452B1" w:rsidP="002452B1">
            <w:pPr>
              <w:spacing w:line="240" w:lineRule="auto"/>
              <w:jc w:val="center"/>
              <w:rPr>
                <w:rFonts w:ascii="UD Digi Kyokasho NP-R" w:eastAsia="UD Digi Kyokasho NP-R"/>
                <w:b w:val="0"/>
                <w:bCs/>
                <w:sz w:val="21"/>
                <w:szCs w:val="21"/>
              </w:rPr>
            </w:pPr>
            <w:r w:rsidRPr="00DE68A1">
              <w:rPr>
                <w:rFonts w:ascii="UD Digi Kyokasho NP-R" w:eastAsia="UD Digi Kyokasho NP-R" w:hint="eastAsia"/>
                <w:b w:val="0"/>
                <w:sz w:val="24"/>
                <w:szCs w:val="24"/>
              </w:rPr>
              <w:t xml:space="preserve">Ｂ </w:t>
            </w:r>
          </w:p>
        </w:tc>
        <w:tc>
          <w:tcPr>
            <w:tcW w:w="3563" w:type="dxa"/>
            <w:tcBorders>
              <w:top w:val="single" w:sz="2" w:space="0" w:color="000000"/>
              <w:left w:val="single" w:sz="2" w:space="0" w:color="000000"/>
              <w:bottom w:val="single" w:sz="2" w:space="0" w:color="000000"/>
              <w:right w:val="single" w:sz="2" w:space="0" w:color="000000"/>
            </w:tcBorders>
            <w:vAlign w:val="center"/>
          </w:tcPr>
          <w:p w14:paraId="196926C1" w14:textId="5759B953" w:rsidR="002452B1" w:rsidRPr="006078A9" w:rsidRDefault="002452B1" w:rsidP="002452B1">
            <w:pPr>
              <w:spacing w:line="240" w:lineRule="auto"/>
              <w:jc w:val="both"/>
              <w:rPr>
                <w:rFonts w:ascii="UD Digi Kyokasho NP-R" w:eastAsia="UD Digi Kyokasho NP-R"/>
                <w:b w:val="0"/>
                <w:bCs/>
                <w:sz w:val="21"/>
                <w:szCs w:val="21"/>
              </w:rPr>
            </w:pPr>
            <w:r w:rsidRPr="006078A9">
              <w:rPr>
                <w:rFonts w:ascii="UD Digi Kyokasho NP-R" w:eastAsia="UD Digi Kyokasho NP-R" w:hint="eastAsia"/>
                <w:b w:val="0"/>
                <w:sz w:val="21"/>
                <w:szCs w:val="21"/>
              </w:rPr>
              <w:t xml:space="preserve">概ね達成している。（60%以上） </w:t>
            </w:r>
          </w:p>
        </w:tc>
        <w:tc>
          <w:tcPr>
            <w:tcW w:w="284" w:type="dxa"/>
            <w:vMerge/>
            <w:tcBorders>
              <w:top w:val="nil"/>
              <w:left w:val="single" w:sz="2" w:space="0" w:color="000000"/>
              <w:right w:val="single" w:sz="2" w:space="0" w:color="000000"/>
            </w:tcBorders>
          </w:tcPr>
          <w:p w14:paraId="7200881C" w14:textId="77777777" w:rsidR="002452B1" w:rsidRPr="006078A9" w:rsidRDefault="002452B1" w:rsidP="002452B1">
            <w:pPr>
              <w:spacing w:line="240" w:lineRule="auto"/>
              <w:jc w:val="center"/>
              <w:rPr>
                <w:rFonts w:ascii="UD Digi Kyokasho NP-R" w:eastAsia="UD Digi Kyokasho NP-R"/>
                <w:b w:val="0"/>
                <w:bCs/>
                <w:sz w:val="21"/>
                <w:szCs w:val="21"/>
              </w:rPr>
            </w:pPr>
          </w:p>
        </w:tc>
        <w:tc>
          <w:tcPr>
            <w:tcW w:w="6402" w:type="dxa"/>
            <w:vMerge/>
            <w:tcBorders>
              <w:left w:val="single" w:sz="2" w:space="0" w:color="000000"/>
              <w:right w:val="single" w:sz="2" w:space="0" w:color="000000"/>
            </w:tcBorders>
            <w:vAlign w:val="center"/>
          </w:tcPr>
          <w:p w14:paraId="19729DC0" w14:textId="77777777" w:rsidR="002452B1" w:rsidRDefault="002452B1" w:rsidP="002452B1">
            <w:pPr>
              <w:spacing w:line="240" w:lineRule="auto"/>
              <w:jc w:val="both"/>
              <w:rPr>
                <w:rFonts w:ascii="UD Digi Kyokasho NP-R" w:eastAsia="UD Digi Kyokasho NP-R"/>
                <w:b w:val="0"/>
                <w:bCs/>
                <w:sz w:val="21"/>
                <w:szCs w:val="21"/>
              </w:rPr>
            </w:pPr>
          </w:p>
        </w:tc>
      </w:tr>
      <w:tr w:rsidR="002452B1" w:rsidRPr="006078A9" w14:paraId="174F6681" w14:textId="77777777" w:rsidTr="002452B1">
        <w:trPr>
          <w:trHeight w:val="340"/>
          <w:jc w:val="center"/>
        </w:trPr>
        <w:tc>
          <w:tcPr>
            <w:tcW w:w="10626" w:type="dxa"/>
            <w:vMerge/>
            <w:tcBorders>
              <w:top w:val="single" w:sz="2" w:space="0" w:color="000000"/>
              <w:left w:val="single" w:sz="2" w:space="0" w:color="000000"/>
              <w:bottom w:val="single" w:sz="4" w:space="0" w:color="auto"/>
              <w:right w:val="single" w:sz="2" w:space="0" w:color="000000"/>
            </w:tcBorders>
          </w:tcPr>
          <w:p w14:paraId="2ADAF964" w14:textId="77777777" w:rsidR="002452B1" w:rsidRDefault="002452B1" w:rsidP="002452B1">
            <w:pPr>
              <w:jc w:val="left"/>
              <w:rPr>
                <w:rFonts w:ascii="UD Digi Kyokasho NP-R" w:eastAsia="UD Digi Kyokasho NP-R"/>
                <w:b w:val="0"/>
                <w:bCs/>
                <w:sz w:val="24"/>
                <w:szCs w:val="18"/>
              </w:rPr>
            </w:pPr>
          </w:p>
        </w:tc>
        <w:tc>
          <w:tcPr>
            <w:tcW w:w="281" w:type="dxa"/>
            <w:vMerge/>
            <w:tcBorders>
              <w:top w:val="nil"/>
              <w:left w:val="single" w:sz="2" w:space="0" w:color="000000"/>
              <w:right w:val="single" w:sz="2" w:space="0" w:color="000000"/>
            </w:tcBorders>
          </w:tcPr>
          <w:p w14:paraId="2D9E3298" w14:textId="77777777" w:rsidR="002452B1" w:rsidRPr="006078A9" w:rsidRDefault="002452B1" w:rsidP="002452B1">
            <w:pPr>
              <w:spacing w:line="240" w:lineRule="auto"/>
              <w:jc w:val="left"/>
              <w:rPr>
                <w:rFonts w:ascii="UD Digi Kyokasho NP-R" w:eastAsia="UD Digi Kyokasho NP-R"/>
                <w:b w:val="0"/>
                <w:bCs/>
                <w:sz w:val="21"/>
                <w:szCs w:val="14"/>
              </w:rPr>
            </w:pPr>
          </w:p>
        </w:tc>
        <w:tc>
          <w:tcPr>
            <w:tcW w:w="429" w:type="dxa"/>
            <w:tcBorders>
              <w:top w:val="single" w:sz="2" w:space="0" w:color="000000"/>
              <w:left w:val="single" w:sz="2" w:space="0" w:color="000000"/>
              <w:bottom w:val="single" w:sz="4" w:space="0" w:color="auto"/>
              <w:right w:val="single" w:sz="2" w:space="0" w:color="000000"/>
            </w:tcBorders>
            <w:vAlign w:val="center"/>
          </w:tcPr>
          <w:p w14:paraId="2907ACB7" w14:textId="282798EB" w:rsidR="002452B1" w:rsidRPr="006078A9" w:rsidRDefault="002452B1" w:rsidP="002452B1">
            <w:pPr>
              <w:spacing w:line="240" w:lineRule="auto"/>
              <w:jc w:val="center"/>
              <w:rPr>
                <w:rFonts w:ascii="UD Digi Kyokasho NP-R" w:eastAsia="UD Digi Kyokasho NP-R"/>
                <w:b w:val="0"/>
                <w:bCs/>
                <w:sz w:val="21"/>
                <w:szCs w:val="21"/>
              </w:rPr>
            </w:pPr>
            <w:r w:rsidRPr="00DE68A1">
              <w:rPr>
                <w:rFonts w:ascii="UD Digi Kyokasho NP-R" w:eastAsia="UD Digi Kyokasho NP-R" w:hint="eastAsia"/>
                <w:b w:val="0"/>
                <w:sz w:val="24"/>
                <w:szCs w:val="24"/>
              </w:rPr>
              <w:t xml:space="preserve">Ｃ </w:t>
            </w:r>
          </w:p>
        </w:tc>
        <w:tc>
          <w:tcPr>
            <w:tcW w:w="3563" w:type="dxa"/>
            <w:tcBorders>
              <w:top w:val="single" w:sz="2" w:space="0" w:color="000000"/>
              <w:left w:val="single" w:sz="2" w:space="0" w:color="000000"/>
              <w:bottom w:val="single" w:sz="4" w:space="0" w:color="auto"/>
              <w:right w:val="single" w:sz="2" w:space="0" w:color="000000"/>
            </w:tcBorders>
            <w:vAlign w:val="center"/>
          </w:tcPr>
          <w:p w14:paraId="2679A480" w14:textId="12223B34" w:rsidR="002452B1" w:rsidRPr="006078A9" w:rsidRDefault="002452B1" w:rsidP="002452B1">
            <w:pPr>
              <w:spacing w:line="240" w:lineRule="auto"/>
              <w:jc w:val="both"/>
              <w:rPr>
                <w:rFonts w:ascii="UD Digi Kyokasho NP-R" w:eastAsia="UD Digi Kyokasho NP-R"/>
                <w:b w:val="0"/>
                <w:bCs/>
                <w:sz w:val="21"/>
                <w:szCs w:val="21"/>
              </w:rPr>
            </w:pPr>
            <w:r w:rsidRPr="006078A9">
              <w:rPr>
                <w:rFonts w:ascii="UD Digi Kyokasho NP-R" w:eastAsia="UD Digi Kyokasho NP-R" w:hint="eastAsia"/>
                <w:b w:val="0"/>
                <w:sz w:val="21"/>
                <w:szCs w:val="21"/>
              </w:rPr>
              <w:t xml:space="preserve">あまり十分でない。（40%以上） </w:t>
            </w:r>
          </w:p>
        </w:tc>
        <w:tc>
          <w:tcPr>
            <w:tcW w:w="284" w:type="dxa"/>
            <w:vMerge/>
            <w:tcBorders>
              <w:top w:val="nil"/>
              <w:left w:val="single" w:sz="2" w:space="0" w:color="000000"/>
              <w:right w:val="single" w:sz="2" w:space="0" w:color="000000"/>
            </w:tcBorders>
          </w:tcPr>
          <w:p w14:paraId="23A888EF" w14:textId="77777777" w:rsidR="002452B1" w:rsidRPr="006078A9" w:rsidRDefault="002452B1" w:rsidP="002452B1">
            <w:pPr>
              <w:spacing w:line="240" w:lineRule="auto"/>
              <w:jc w:val="center"/>
              <w:rPr>
                <w:rFonts w:ascii="UD Digi Kyokasho NP-R" w:eastAsia="UD Digi Kyokasho NP-R"/>
                <w:b w:val="0"/>
                <w:bCs/>
                <w:sz w:val="21"/>
                <w:szCs w:val="21"/>
              </w:rPr>
            </w:pPr>
          </w:p>
        </w:tc>
        <w:tc>
          <w:tcPr>
            <w:tcW w:w="6402" w:type="dxa"/>
            <w:vMerge/>
            <w:tcBorders>
              <w:left w:val="single" w:sz="2" w:space="0" w:color="000000"/>
              <w:bottom w:val="single" w:sz="4" w:space="0" w:color="auto"/>
              <w:right w:val="single" w:sz="2" w:space="0" w:color="000000"/>
            </w:tcBorders>
            <w:vAlign w:val="center"/>
          </w:tcPr>
          <w:p w14:paraId="139A08C7" w14:textId="77777777" w:rsidR="002452B1" w:rsidRDefault="002452B1" w:rsidP="002452B1">
            <w:pPr>
              <w:spacing w:line="240" w:lineRule="auto"/>
              <w:jc w:val="both"/>
              <w:rPr>
                <w:rFonts w:ascii="UD Digi Kyokasho NP-R" w:eastAsia="UD Digi Kyokasho NP-R"/>
                <w:b w:val="0"/>
                <w:bCs/>
                <w:sz w:val="21"/>
                <w:szCs w:val="21"/>
              </w:rPr>
            </w:pPr>
          </w:p>
        </w:tc>
      </w:tr>
    </w:tbl>
    <w:p w14:paraId="033A76FF" w14:textId="77777777" w:rsidR="005A22D5" w:rsidRPr="006078A9" w:rsidRDefault="00AF31A3" w:rsidP="006078A9">
      <w:pPr>
        <w:spacing w:line="200" w:lineRule="exact"/>
        <w:ind w:right="6197"/>
        <w:jc w:val="left"/>
        <w:rPr>
          <w:rFonts w:ascii="UD Digi Kyokasho NP-R" w:eastAsia="UD Digi Kyokasho NP-R"/>
          <w:sz w:val="21"/>
          <w:szCs w:val="16"/>
        </w:rPr>
      </w:pPr>
      <w:r w:rsidRPr="001F3AC4">
        <w:rPr>
          <w:rFonts w:ascii="UD Digi Kyokasho NP-R" w:eastAsia="UD Digi Kyokasho NP-R" w:hint="eastAsia"/>
          <w:b w:val="0"/>
          <w:sz w:val="32"/>
        </w:rPr>
        <w:t xml:space="preserve"> </w:t>
      </w:r>
    </w:p>
    <w:tbl>
      <w:tblPr>
        <w:tblStyle w:val="TableGrid"/>
        <w:tblW w:w="21543" w:type="dxa"/>
        <w:jc w:val="center"/>
        <w:tblInd w:w="0" w:type="dxa"/>
        <w:tblCellMar>
          <w:top w:w="41" w:type="dxa"/>
          <w:left w:w="104" w:type="dxa"/>
          <w:right w:w="81" w:type="dxa"/>
        </w:tblCellMar>
        <w:tblLook w:val="04A0" w:firstRow="1" w:lastRow="0" w:firstColumn="1" w:lastColumn="0" w:noHBand="0" w:noVBand="1"/>
      </w:tblPr>
      <w:tblGrid>
        <w:gridCol w:w="593"/>
        <w:gridCol w:w="2831"/>
        <w:gridCol w:w="3396"/>
        <w:gridCol w:w="2842"/>
        <w:gridCol w:w="915"/>
        <w:gridCol w:w="777"/>
        <w:gridCol w:w="3679"/>
        <w:gridCol w:w="3396"/>
        <w:gridCol w:w="2535"/>
        <w:gridCol w:w="579"/>
      </w:tblGrid>
      <w:tr w:rsidR="00326B84" w:rsidRPr="001F3AC4" w14:paraId="48E048E9" w14:textId="1F0DBD2B" w:rsidTr="007D69A7">
        <w:trPr>
          <w:trHeight w:val="184"/>
          <w:jc w:val="center"/>
        </w:trPr>
        <w:tc>
          <w:tcPr>
            <w:tcW w:w="593" w:type="dxa"/>
            <w:vMerge w:val="restart"/>
            <w:tcBorders>
              <w:top w:val="single" w:sz="4" w:space="0" w:color="auto"/>
              <w:left w:val="single" w:sz="2" w:space="0" w:color="000000"/>
              <w:bottom w:val="single" w:sz="2" w:space="0" w:color="000000"/>
              <w:right w:val="single" w:sz="4" w:space="0" w:color="auto"/>
            </w:tcBorders>
            <w:vAlign w:val="center"/>
          </w:tcPr>
          <w:p w14:paraId="368167C7" w14:textId="71FA8181" w:rsidR="00326B84" w:rsidRPr="002452B1" w:rsidRDefault="00326B84" w:rsidP="00A37676">
            <w:pPr>
              <w:jc w:val="center"/>
              <w:rPr>
                <w:rFonts w:ascii="UD Digi Kyokasho NP-R" w:eastAsia="UD Digi Kyokasho NP-R"/>
                <w:b w:val="0"/>
                <w:bCs/>
              </w:rPr>
            </w:pPr>
            <w:r w:rsidRPr="0004327C">
              <w:rPr>
                <w:rFonts w:ascii="UD Digi Kyokasho NP-R" w:eastAsia="UD Digi Kyokasho NP-R" w:hAnsi="Calibri" w:cs="Calibri" w:hint="eastAsia"/>
                <w:b w:val="0"/>
                <w:bCs/>
                <w:noProof/>
                <w:sz w:val="18"/>
                <w:szCs w:val="18"/>
              </w:rPr>
              <mc:AlternateContent>
                <mc:Choice Requires="wpg">
                  <w:drawing>
                    <wp:anchor distT="0" distB="0" distL="114300" distR="114300" simplePos="0" relativeHeight="251686912" behindDoc="1" locked="0" layoutInCell="1" allowOverlap="1" wp14:anchorId="682E9FC8" wp14:editId="5FB4AE4C">
                      <wp:simplePos x="0" y="0"/>
                      <wp:positionH relativeFrom="column">
                        <wp:posOffset>95158</wp:posOffset>
                      </wp:positionH>
                      <wp:positionV relativeFrom="paragraph">
                        <wp:posOffset>304108</wp:posOffset>
                      </wp:positionV>
                      <wp:extent cx="178902" cy="43256"/>
                      <wp:effectExtent l="0" t="0" r="0" b="0"/>
                      <wp:wrapNone/>
                      <wp:docPr id="8476" name="Group 8476"/>
                      <wp:cNvGraphicFramePr/>
                      <a:graphic xmlns:a="http://schemas.openxmlformats.org/drawingml/2006/main">
                        <a:graphicData uri="http://schemas.microsoft.com/office/word/2010/wordprocessingGroup">
                          <wpg:wgp>
                            <wpg:cNvGrpSpPr/>
                            <wpg:grpSpPr>
                              <a:xfrm>
                                <a:off x="0" y="0"/>
                                <a:ext cx="178902" cy="43256"/>
                                <a:chOff x="0" y="0"/>
                                <a:chExt cx="178902" cy="43256"/>
                              </a:xfrm>
                            </wpg:grpSpPr>
                            <wps:wsp>
                              <wps:cNvPr id="235" name="Rectangle 235"/>
                              <wps:cNvSpPr/>
                              <wps:spPr>
                                <a:xfrm rot="5399999">
                                  <a:off x="31167" y="-90204"/>
                                  <a:ext cx="57531" cy="237940"/>
                                </a:xfrm>
                                <a:prstGeom prst="rect">
                                  <a:avLst/>
                                </a:prstGeom>
                                <a:ln>
                                  <a:noFill/>
                                </a:ln>
                              </wps:spPr>
                              <wps:txbx>
                                <w:txbxContent>
                                  <w:p w14:paraId="57041060" w14:textId="77777777" w:rsidR="00326B84" w:rsidRDefault="00326B84">
                                    <w:pPr>
                                      <w:spacing w:after="160"/>
                                      <w:jc w:val="left"/>
                                    </w:pPr>
                                    <w:r>
                                      <w:rPr>
                                        <w:sz w:val="24"/>
                                      </w:rPr>
                                      <w:t xml:space="preserve"> </w:t>
                                    </w:r>
                                  </w:p>
                                </w:txbxContent>
                              </wps:txbx>
                              <wps:bodyPr horzOverflow="overflow" vert="eaVert" lIns="0" tIns="0" rIns="0" bIns="0" rtlCol="0">
                                <a:noAutofit/>
                              </wps:bodyPr>
                            </wps:wsp>
                          </wpg:wgp>
                        </a:graphicData>
                      </a:graphic>
                    </wp:anchor>
                  </w:drawing>
                </mc:Choice>
                <mc:Fallback>
                  <w:pict>
                    <v:group w14:anchorId="682E9FC8" id="Group 8476" o:spid="_x0000_s1026" style="position:absolute;left:0;text-align:left;margin-left:7.5pt;margin-top:23.95pt;width:14.1pt;height:3.4pt;z-index:-251629568" coordsize="178902,4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">
                      <v:rect id="Rectangle 235" o:spid="_x0000_s1027" style="position:absolute;left:31167;top:-90204;width:57531;height:23794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" filled="f" stroked="f">
                        <v:textbox style="layout-flow:vertical-ideographic" inset="0,0,0,0">
                          <w:txbxContent>
                            <w:p w14:paraId="57041060" w14:textId="77777777" w:rsidR="00326B84" w:rsidRDefault="00326B84">
                              <w:pPr>
                                <w:spacing w:after="160"/>
                                <w:jc w:val="left"/>
                              </w:pPr>
                              <w:r>
                                <w:rPr>
                                  <w:sz w:val="24"/>
                                </w:rPr>
                                <w:t xml:space="preserve"> </w:t>
                              </w:r>
                            </w:p>
                          </w:txbxContent>
                        </v:textbox>
                      </v:rect>
                    </v:group>
                  </w:pict>
                </mc:Fallback>
              </mc:AlternateContent>
            </w:r>
            <w:r w:rsidRPr="00326B84">
              <w:rPr>
                <w:rFonts w:ascii="UD Digi Kyokasho NP-R" w:eastAsia="UD Digi Kyokasho NP-R" w:hint="eastAsia"/>
                <w:b w:val="0"/>
                <w:bCs/>
                <w:w w:val="75"/>
                <w:kern w:val="0"/>
                <w:sz w:val="24"/>
                <w:szCs w:val="18"/>
                <w:fitText w:val="360" w:id="-1004800512"/>
              </w:rPr>
              <w:t>項目</w:t>
            </w:r>
          </w:p>
        </w:tc>
        <w:tc>
          <w:tcPr>
            <w:tcW w:w="9069" w:type="dxa"/>
            <w:gridSpan w:val="3"/>
            <w:tcBorders>
              <w:top w:val="single" w:sz="2" w:space="0" w:color="000000"/>
              <w:left w:val="single" w:sz="4" w:space="0" w:color="auto"/>
              <w:bottom w:val="single" w:sz="2" w:space="0" w:color="000000"/>
              <w:right w:val="double" w:sz="4" w:space="0" w:color="auto"/>
            </w:tcBorders>
            <w:shd w:val="clear" w:color="auto" w:fill="CCFFFF"/>
            <w:vAlign w:val="center"/>
          </w:tcPr>
          <w:p w14:paraId="1D770AEC" w14:textId="78B090DE" w:rsidR="00326B84" w:rsidRPr="002452B1" w:rsidRDefault="00326B84" w:rsidP="00A37676">
            <w:pPr>
              <w:ind w:right="35"/>
              <w:jc w:val="center"/>
              <w:rPr>
                <w:rFonts w:ascii="UD Digi Kyokasho NP-R" w:eastAsia="UD Digi Kyokasho NP-R"/>
                <w:b w:val="0"/>
                <w:bCs/>
              </w:rPr>
            </w:pPr>
            <w:r w:rsidRPr="002452B1">
              <w:rPr>
                <w:rFonts w:ascii="UD Digi Kyokasho NP-R" w:eastAsia="UD Digi Kyokasho NP-R" w:hint="eastAsia"/>
                <w:b w:val="0"/>
                <w:bCs/>
                <w:sz w:val="24"/>
              </w:rPr>
              <w:t>計画・取組</w:t>
            </w:r>
          </w:p>
        </w:tc>
        <w:tc>
          <w:tcPr>
            <w:tcW w:w="8767" w:type="dxa"/>
            <w:gridSpan w:val="4"/>
            <w:tcBorders>
              <w:top w:val="single" w:sz="4" w:space="0" w:color="auto"/>
              <w:left w:val="double" w:sz="4" w:space="0" w:color="auto"/>
              <w:bottom w:val="single" w:sz="2" w:space="0" w:color="000000"/>
              <w:right w:val="double" w:sz="4" w:space="0" w:color="auto"/>
            </w:tcBorders>
            <w:shd w:val="clear" w:color="auto" w:fill="CCFF99"/>
            <w:vAlign w:val="center"/>
          </w:tcPr>
          <w:p w14:paraId="7AEABA1A" w14:textId="3666ACC0" w:rsidR="00326B84" w:rsidRPr="002452B1" w:rsidRDefault="00326B84" w:rsidP="00A37676">
            <w:pPr>
              <w:ind w:right="25"/>
              <w:jc w:val="center"/>
              <w:rPr>
                <w:rFonts w:ascii="UD Digi Kyokasho NP-R" w:eastAsia="UD Digi Kyokasho NP-R"/>
                <w:b w:val="0"/>
                <w:bCs/>
              </w:rPr>
            </w:pPr>
            <w:r>
              <w:rPr>
                <w:rFonts w:ascii="UD Digi Kyokasho NP-R" w:eastAsia="UD Digi Kyokasho NP-R" w:hint="eastAsia"/>
                <w:b w:val="0"/>
                <w:bCs/>
                <w:sz w:val="24"/>
              </w:rPr>
              <w:t>自己</w:t>
            </w:r>
            <w:r w:rsidRPr="002452B1">
              <w:rPr>
                <w:rFonts w:ascii="UD Digi Kyokasho NP-R" w:eastAsia="UD Digi Kyokasho NP-R" w:hint="eastAsia"/>
                <w:b w:val="0"/>
                <w:bCs/>
                <w:sz w:val="24"/>
              </w:rPr>
              <w:t>評価（令和</w:t>
            </w:r>
            <w:r w:rsidR="00D00B44">
              <w:rPr>
                <w:rFonts w:ascii="UD Digi Kyokasho NP-R" w:eastAsia="UD Digi Kyokasho NP-R" w:hint="eastAsia"/>
                <w:b w:val="0"/>
                <w:bCs/>
                <w:sz w:val="24"/>
              </w:rPr>
              <w:t>８</w:t>
            </w:r>
            <w:r w:rsidRPr="002452B1">
              <w:rPr>
                <w:rFonts w:ascii="UD Digi Kyokasho NP-R" w:eastAsia="UD Digi Kyokasho NP-R" w:hint="eastAsia"/>
                <w:b w:val="0"/>
                <w:bCs/>
                <w:sz w:val="24"/>
              </w:rPr>
              <w:t>年</w:t>
            </w:r>
            <w:r w:rsidR="00D00B44">
              <w:rPr>
                <w:rFonts w:ascii="UD Digi Kyokasho NP-R" w:eastAsia="UD Digi Kyokasho NP-R" w:hint="eastAsia"/>
                <w:b w:val="0"/>
                <w:bCs/>
                <w:sz w:val="24"/>
              </w:rPr>
              <w:t>1</w:t>
            </w:r>
            <w:r w:rsidRPr="002452B1">
              <w:rPr>
                <w:rFonts w:ascii="UD Digi Kyokasho NP-R" w:eastAsia="UD Digi Kyokasho NP-R" w:hint="eastAsia"/>
                <w:b w:val="0"/>
                <w:bCs/>
                <w:sz w:val="24"/>
              </w:rPr>
              <w:t>月</w:t>
            </w:r>
            <w:r w:rsidR="00D00B44">
              <w:rPr>
                <w:rFonts w:ascii="UD Digi Kyokasho NP-R" w:eastAsia="UD Digi Kyokasho NP-R" w:hint="eastAsia"/>
                <w:b w:val="0"/>
                <w:bCs/>
                <w:sz w:val="24"/>
              </w:rPr>
              <w:t>16</w:t>
            </w:r>
            <w:r w:rsidRPr="002452B1">
              <w:rPr>
                <w:rFonts w:ascii="UD Digi Kyokasho NP-R" w:eastAsia="UD Digi Kyokasho NP-R" w:hint="eastAsia"/>
                <w:b w:val="0"/>
                <w:bCs/>
                <w:sz w:val="24"/>
              </w:rPr>
              <w:t>日現在）</w:t>
            </w:r>
          </w:p>
        </w:tc>
        <w:tc>
          <w:tcPr>
            <w:tcW w:w="3114" w:type="dxa"/>
            <w:gridSpan w:val="2"/>
            <w:tcBorders>
              <w:top w:val="single" w:sz="4" w:space="0" w:color="auto"/>
              <w:left w:val="double" w:sz="4" w:space="0" w:color="auto"/>
              <w:bottom w:val="single" w:sz="4" w:space="0" w:color="auto"/>
              <w:right w:val="single" w:sz="2" w:space="0" w:color="000000"/>
            </w:tcBorders>
            <w:shd w:val="clear" w:color="auto" w:fill="FFFFCC"/>
            <w:vAlign w:val="center"/>
          </w:tcPr>
          <w:p w14:paraId="6D1ECF12" w14:textId="6E41E86A" w:rsidR="00326B84" w:rsidRPr="00CE6A07" w:rsidRDefault="00326B84" w:rsidP="00CE6A07">
            <w:pPr>
              <w:ind w:right="30"/>
              <w:jc w:val="center"/>
              <w:rPr>
                <w:rFonts w:ascii="UD Digi Kyokasho NP-R" w:eastAsia="UD Digi Kyokasho NP-R"/>
                <w:b w:val="0"/>
                <w:bCs/>
                <w:sz w:val="24"/>
                <w:szCs w:val="18"/>
              </w:rPr>
            </w:pPr>
            <w:r w:rsidRPr="00A37676">
              <w:rPr>
                <w:rFonts w:ascii="UD Digi Kyokasho NP-R" w:eastAsia="UD Digi Kyokasho NP-R" w:hint="eastAsia"/>
                <w:b w:val="0"/>
                <w:bCs/>
                <w:sz w:val="24"/>
                <w:szCs w:val="21"/>
              </w:rPr>
              <w:t>学校関係者評価</w:t>
            </w:r>
          </w:p>
        </w:tc>
      </w:tr>
      <w:tr w:rsidR="00326B84" w:rsidRPr="001F3AC4" w14:paraId="61FC73C6" w14:textId="4364E092" w:rsidTr="007D69A7">
        <w:trPr>
          <w:trHeight w:val="29"/>
          <w:jc w:val="center"/>
        </w:trPr>
        <w:tc>
          <w:tcPr>
            <w:tcW w:w="593" w:type="dxa"/>
            <w:vMerge/>
            <w:tcBorders>
              <w:top w:val="nil"/>
              <w:left w:val="single" w:sz="2" w:space="0" w:color="000000"/>
              <w:bottom w:val="single" w:sz="2" w:space="0" w:color="000000"/>
              <w:right w:val="single" w:sz="4" w:space="0" w:color="auto"/>
            </w:tcBorders>
            <w:vAlign w:val="center"/>
          </w:tcPr>
          <w:p w14:paraId="5F59F94B" w14:textId="77777777" w:rsidR="00326B84" w:rsidRPr="001F3AC4" w:rsidRDefault="00326B84" w:rsidP="00326B84">
            <w:pPr>
              <w:spacing w:after="160"/>
              <w:jc w:val="center"/>
              <w:rPr>
                <w:rFonts w:ascii="UD Digi Kyokasho NP-R" w:eastAsia="UD Digi Kyokasho NP-R"/>
              </w:rPr>
            </w:pPr>
          </w:p>
        </w:tc>
        <w:tc>
          <w:tcPr>
            <w:tcW w:w="2831" w:type="dxa"/>
            <w:tcBorders>
              <w:top w:val="single" w:sz="2" w:space="0" w:color="000000"/>
              <w:left w:val="single" w:sz="4" w:space="0" w:color="auto"/>
              <w:bottom w:val="single" w:sz="2" w:space="0" w:color="000000"/>
              <w:right w:val="single" w:sz="2" w:space="0" w:color="000000"/>
            </w:tcBorders>
            <w:vAlign w:val="center"/>
          </w:tcPr>
          <w:p w14:paraId="1C93818A" w14:textId="0B08FB27" w:rsidR="00326B84" w:rsidRPr="002452B1" w:rsidRDefault="00326B84" w:rsidP="00326B84">
            <w:pPr>
              <w:ind w:right="33"/>
              <w:jc w:val="center"/>
              <w:rPr>
                <w:rFonts w:ascii="UD Digi Kyokasho NP-R" w:eastAsia="UD Digi Kyokasho NP-R"/>
                <w:b w:val="0"/>
                <w:bCs/>
                <w:sz w:val="24"/>
                <w:szCs w:val="24"/>
              </w:rPr>
            </w:pPr>
            <w:r w:rsidRPr="002452B1">
              <w:rPr>
                <w:rFonts w:ascii="UD Digi Kyokasho NP-R" w:eastAsia="UD Digi Kyokasho NP-R" w:hint="eastAsia"/>
                <w:b w:val="0"/>
                <w:bCs/>
                <w:sz w:val="24"/>
                <w:szCs w:val="24"/>
              </w:rPr>
              <w:t>重点目標</w:t>
            </w:r>
            <w:r w:rsidRPr="002452B1">
              <w:rPr>
                <w:rFonts w:ascii="UD Digi Kyokasho NP-R" w:eastAsia="UD Digi Kyokasho NP-R" w:hAnsi="Calibri" w:cs="Calibri" w:hint="eastAsia"/>
                <w:b w:val="0"/>
                <w:bCs/>
                <w:noProof/>
                <w:sz w:val="24"/>
                <w:szCs w:val="24"/>
              </w:rPr>
              <mc:AlternateContent>
                <mc:Choice Requires="wpg">
                  <w:drawing>
                    <wp:anchor distT="0" distB="0" distL="114300" distR="114300" simplePos="0" relativeHeight="251684864" behindDoc="1" locked="0" layoutInCell="1" allowOverlap="1" wp14:anchorId="318F7001" wp14:editId="66C89A65">
                      <wp:simplePos x="0" y="0"/>
                      <wp:positionH relativeFrom="column">
                        <wp:posOffset>97193</wp:posOffset>
                      </wp:positionH>
                      <wp:positionV relativeFrom="paragraph">
                        <wp:posOffset>303726</wp:posOffset>
                      </wp:positionV>
                      <wp:extent cx="178902" cy="43256"/>
                      <wp:effectExtent l="0" t="0" r="0" b="0"/>
                      <wp:wrapNone/>
                      <wp:docPr id="8585" name="Group 8585"/>
                      <wp:cNvGraphicFramePr/>
                      <a:graphic xmlns:a="http://schemas.openxmlformats.org/drawingml/2006/main">
                        <a:graphicData uri="http://schemas.microsoft.com/office/word/2010/wordprocessingGroup">
                          <wpg:wgp>
                            <wpg:cNvGrpSpPr/>
                            <wpg:grpSpPr>
                              <a:xfrm>
                                <a:off x="0" y="0"/>
                                <a:ext cx="178902" cy="43256"/>
                                <a:chOff x="0" y="0"/>
                                <a:chExt cx="178902" cy="43256"/>
                              </a:xfrm>
                            </wpg:grpSpPr>
                            <wps:wsp>
                              <wps:cNvPr id="454" name="Rectangle 454"/>
                              <wps:cNvSpPr/>
                              <wps:spPr>
                                <a:xfrm rot="5399999">
                                  <a:off x="31167" y="-90203"/>
                                  <a:ext cx="57531" cy="237940"/>
                                </a:xfrm>
                                <a:prstGeom prst="rect">
                                  <a:avLst/>
                                </a:prstGeom>
                                <a:ln>
                                  <a:noFill/>
                                </a:ln>
                              </wps:spPr>
                              <wps:txbx>
                                <w:txbxContent>
                                  <w:p w14:paraId="43683DF6" w14:textId="77777777" w:rsidR="00326B84" w:rsidRDefault="00326B84">
                                    <w:pPr>
                                      <w:spacing w:after="160"/>
                                      <w:jc w:val="left"/>
                                    </w:pPr>
                                    <w:r>
                                      <w:rPr>
                                        <w:sz w:val="24"/>
                                      </w:rPr>
                                      <w:t xml:space="preserve"> </w:t>
                                    </w:r>
                                  </w:p>
                                </w:txbxContent>
                              </wps:txbx>
                              <wps:bodyPr horzOverflow="overflow" vert="eaVert" lIns="0" tIns="0" rIns="0" bIns="0" rtlCol="0">
                                <a:noAutofit/>
                              </wps:bodyPr>
                            </wps:wsp>
                          </wpg:wgp>
                        </a:graphicData>
                      </a:graphic>
                    </wp:anchor>
                  </w:drawing>
                </mc:Choice>
                <mc:Fallback>
                  <w:pict>
                    <v:group w14:anchorId="318F7001" id="Group 8585" o:spid="_x0000_s1028" style="position:absolute;left:0;text-align:left;margin-left:7.65pt;margin-top:23.9pt;width:14.1pt;height:3.4pt;z-index:-251631616" coordsize="178902,4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">
                      <v:rect id="Rectangle 454" o:spid="_x0000_s1029" style="position:absolute;left:31167;top:-90203;width:57531;height:23794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" filled="f" stroked="f">
                        <v:textbox style="layout-flow:vertical-ideographic" inset="0,0,0,0">
                          <w:txbxContent>
                            <w:p w14:paraId="43683DF6" w14:textId="77777777" w:rsidR="00326B84" w:rsidRDefault="00326B84">
                              <w:pPr>
                                <w:spacing w:after="160"/>
                                <w:jc w:val="left"/>
                              </w:pPr>
                              <w:r>
                                <w:rPr>
                                  <w:sz w:val="24"/>
                                </w:rPr>
                                <w:t xml:space="preserve"> </w:t>
                              </w:r>
                            </w:p>
                          </w:txbxContent>
                        </v:textbox>
                      </v:rect>
                    </v:group>
                  </w:pict>
                </mc:Fallback>
              </mc:AlternateContent>
            </w:r>
          </w:p>
        </w:tc>
        <w:tc>
          <w:tcPr>
            <w:tcW w:w="3396" w:type="dxa"/>
            <w:tcBorders>
              <w:top w:val="single" w:sz="2" w:space="0" w:color="000000"/>
              <w:left w:val="single" w:sz="2" w:space="0" w:color="000000"/>
              <w:bottom w:val="single" w:sz="2" w:space="0" w:color="000000"/>
              <w:right w:val="single" w:sz="2" w:space="0" w:color="000000"/>
            </w:tcBorders>
            <w:vAlign w:val="center"/>
          </w:tcPr>
          <w:p w14:paraId="61DD4CB1" w14:textId="1599AC50" w:rsidR="00326B84" w:rsidRPr="002452B1" w:rsidRDefault="00326B84" w:rsidP="00326B84">
            <w:pPr>
              <w:ind w:right="17"/>
              <w:jc w:val="center"/>
              <w:rPr>
                <w:rFonts w:ascii="UD Digi Kyokasho NP-R" w:eastAsia="UD Digi Kyokasho NP-R"/>
                <w:b w:val="0"/>
                <w:bCs/>
                <w:sz w:val="24"/>
                <w:szCs w:val="24"/>
              </w:rPr>
            </w:pPr>
            <w:r w:rsidRPr="002452B1">
              <w:rPr>
                <w:rFonts w:ascii="UD Digi Kyokasho NP-R" w:eastAsia="UD Digi Kyokasho NP-R" w:hint="eastAsia"/>
                <w:b w:val="0"/>
                <w:bCs/>
                <w:sz w:val="24"/>
                <w:szCs w:val="24"/>
              </w:rPr>
              <w:t>具体的取組</w:t>
            </w:r>
          </w:p>
        </w:tc>
        <w:tc>
          <w:tcPr>
            <w:tcW w:w="2842" w:type="dxa"/>
            <w:tcBorders>
              <w:top w:val="single" w:sz="2" w:space="0" w:color="000000"/>
              <w:left w:val="single" w:sz="2" w:space="0" w:color="000000"/>
              <w:bottom w:val="single" w:sz="2" w:space="0" w:color="000000"/>
              <w:right w:val="double" w:sz="4" w:space="0" w:color="auto"/>
            </w:tcBorders>
            <w:vAlign w:val="center"/>
          </w:tcPr>
          <w:p w14:paraId="430BE5B9" w14:textId="69F6E482" w:rsidR="00326B84" w:rsidRPr="002452B1" w:rsidRDefault="00326B84" w:rsidP="00326B84">
            <w:pPr>
              <w:jc w:val="center"/>
              <w:rPr>
                <w:rFonts w:ascii="UD Digi Kyokasho NP-R" w:eastAsia="UD Digi Kyokasho NP-R"/>
                <w:b w:val="0"/>
                <w:bCs/>
                <w:sz w:val="24"/>
                <w:szCs w:val="24"/>
              </w:rPr>
            </w:pPr>
            <w:r w:rsidRPr="002452B1">
              <w:rPr>
                <w:rFonts w:ascii="UD Digi Kyokasho NP-R" w:eastAsia="UD Digi Kyokasho NP-R" w:hint="eastAsia"/>
                <w:b w:val="0"/>
                <w:bCs/>
                <w:sz w:val="24"/>
                <w:szCs w:val="24"/>
              </w:rPr>
              <w:t>評価</w:t>
            </w:r>
            <w:r>
              <w:rPr>
                <w:rFonts w:ascii="UD Digi Kyokasho NP-R" w:eastAsia="UD Digi Kyokasho NP-R" w:hint="eastAsia"/>
                <w:b w:val="0"/>
                <w:bCs/>
                <w:sz w:val="24"/>
                <w:szCs w:val="24"/>
              </w:rPr>
              <w:t>指標・目標値</w:t>
            </w:r>
          </w:p>
        </w:tc>
        <w:tc>
          <w:tcPr>
            <w:tcW w:w="915" w:type="dxa"/>
            <w:tcBorders>
              <w:top w:val="single" w:sz="2" w:space="0" w:color="000000"/>
              <w:left w:val="double" w:sz="4" w:space="0" w:color="auto"/>
              <w:bottom w:val="single" w:sz="2" w:space="0" w:color="000000"/>
              <w:right w:val="dashed" w:sz="4" w:space="0" w:color="auto"/>
            </w:tcBorders>
            <w:vAlign w:val="center"/>
          </w:tcPr>
          <w:p w14:paraId="41DDA4CE" w14:textId="33AD72D3" w:rsidR="00326B84" w:rsidRPr="002452B1" w:rsidRDefault="00326B84" w:rsidP="00326B84">
            <w:pPr>
              <w:jc w:val="center"/>
              <w:rPr>
                <w:rFonts w:ascii="UD Digi Kyokasho NP-R" w:eastAsia="UD Digi Kyokasho NP-R"/>
                <w:b w:val="0"/>
                <w:bCs/>
                <w:sz w:val="24"/>
                <w:szCs w:val="24"/>
              </w:rPr>
            </w:pPr>
            <w:r w:rsidRPr="007A46BB">
              <w:rPr>
                <w:rFonts w:ascii="UD Digi Kyokasho NP-R" w:eastAsia="UD Digi Kyokasho NP-R" w:hint="eastAsia"/>
                <w:b w:val="0"/>
                <w:bCs/>
                <w:w w:val="50"/>
                <w:kern w:val="0"/>
                <w:sz w:val="24"/>
                <w:szCs w:val="24"/>
                <w:fitText w:val="720" w:id="-1004801279"/>
              </w:rPr>
              <w:t>到達度（％）</w:t>
            </w:r>
          </w:p>
        </w:tc>
        <w:tc>
          <w:tcPr>
            <w:tcW w:w="777" w:type="dxa"/>
            <w:tcBorders>
              <w:top w:val="single" w:sz="2" w:space="0" w:color="000000"/>
              <w:left w:val="dashed" w:sz="4" w:space="0" w:color="auto"/>
              <w:bottom w:val="single" w:sz="2" w:space="0" w:color="000000"/>
              <w:right w:val="single" w:sz="2" w:space="0" w:color="000000"/>
            </w:tcBorders>
            <w:vAlign w:val="center"/>
          </w:tcPr>
          <w:p w14:paraId="7FFA7AD1" w14:textId="6BC203C6" w:rsidR="00326B84" w:rsidRPr="002452B1" w:rsidRDefault="00326B84" w:rsidP="00326B84">
            <w:pPr>
              <w:jc w:val="center"/>
              <w:rPr>
                <w:rFonts w:ascii="UD Digi Kyokasho NP-R" w:eastAsia="UD Digi Kyokasho NP-R"/>
                <w:b w:val="0"/>
                <w:bCs/>
                <w:sz w:val="24"/>
                <w:szCs w:val="24"/>
              </w:rPr>
            </w:pPr>
            <w:r>
              <w:rPr>
                <w:rFonts w:ascii="UD Digi Kyokasho NP-R" w:eastAsia="UD Digi Kyokasho NP-R" w:hint="eastAsia"/>
                <w:b w:val="0"/>
                <w:bCs/>
                <w:sz w:val="24"/>
                <w:szCs w:val="24"/>
              </w:rPr>
              <w:t>評価</w:t>
            </w:r>
          </w:p>
        </w:tc>
        <w:tc>
          <w:tcPr>
            <w:tcW w:w="3679" w:type="dxa"/>
            <w:tcBorders>
              <w:top w:val="single" w:sz="2" w:space="0" w:color="000000"/>
              <w:left w:val="single" w:sz="2" w:space="0" w:color="000000"/>
              <w:bottom w:val="single" w:sz="2" w:space="0" w:color="000000"/>
              <w:right w:val="single" w:sz="2" w:space="0" w:color="000000"/>
            </w:tcBorders>
            <w:vAlign w:val="center"/>
          </w:tcPr>
          <w:p w14:paraId="6F083AC4" w14:textId="30DBEC06" w:rsidR="00326B84" w:rsidRPr="002452B1" w:rsidRDefault="00326B84" w:rsidP="00326B84">
            <w:pPr>
              <w:ind w:right="24"/>
              <w:jc w:val="center"/>
              <w:rPr>
                <w:rFonts w:ascii="UD Digi Kyokasho NP-R" w:eastAsia="UD Digi Kyokasho NP-R"/>
                <w:b w:val="0"/>
                <w:bCs/>
                <w:sz w:val="24"/>
                <w:szCs w:val="24"/>
              </w:rPr>
            </w:pPr>
            <w:r>
              <w:rPr>
                <w:rFonts w:ascii="UD Digi Kyokasho NP-R" w:eastAsia="UD Digi Kyokasho NP-R" w:hint="eastAsia"/>
                <w:b w:val="0"/>
                <w:bCs/>
                <w:sz w:val="24"/>
                <w:szCs w:val="24"/>
              </w:rPr>
              <w:t>分析コメント</w:t>
            </w:r>
          </w:p>
        </w:tc>
        <w:tc>
          <w:tcPr>
            <w:tcW w:w="3396" w:type="dxa"/>
            <w:tcBorders>
              <w:top w:val="single" w:sz="2" w:space="0" w:color="000000"/>
              <w:left w:val="single" w:sz="2" w:space="0" w:color="000000"/>
              <w:bottom w:val="single" w:sz="2" w:space="0" w:color="000000"/>
              <w:right w:val="double" w:sz="4" w:space="0" w:color="auto"/>
            </w:tcBorders>
            <w:vAlign w:val="center"/>
          </w:tcPr>
          <w:p w14:paraId="29C3706F" w14:textId="197CC8FA" w:rsidR="00326B84" w:rsidRPr="002452B1" w:rsidRDefault="00326B84" w:rsidP="00326B84">
            <w:pPr>
              <w:ind w:right="29"/>
              <w:jc w:val="center"/>
              <w:rPr>
                <w:rFonts w:ascii="UD Digi Kyokasho NP-R" w:eastAsia="UD Digi Kyokasho NP-R"/>
                <w:b w:val="0"/>
                <w:bCs/>
                <w:sz w:val="24"/>
                <w:szCs w:val="24"/>
              </w:rPr>
            </w:pPr>
            <w:r w:rsidRPr="002452B1">
              <w:rPr>
                <w:rFonts w:ascii="UD Digi Kyokasho NP-R" w:eastAsia="UD Digi Kyokasho NP-R" w:hint="eastAsia"/>
                <w:b w:val="0"/>
                <w:bCs/>
                <w:sz w:val="24"/>
                <w:szCs w:val="24"/>
              </w:rPr>
              <w:t>今後の改善方策</w:t>
            </w:r>
          </w:p>
        </w:tc>
        <w:tc>
          <w:tcPr>
            <w:tcW w:w="2535" w:type="dxa"/>
            <w:tcBorders>
              <w:top w:val="single" w:sz="4" w:space="0" w:color="auto"/>
              <w:left w:val="double" w:sz="4" w:space="0" w:color="auto"/>
              <w:bottom w:val="single" w:sz="4" w:space="0" w:color="auto"/>
              <w:right w:val="single" w:sz="4" w:space="0" w:color="auto"/>
            </w:tcBorders>
            <w:vAlign w:val="center"/>
          </w:tcPr>
          <w:p w14:paraId="760CBEB1" w14:textId="45B277E5" w:rsidR="00326B84" w:rsidRPr="001F3AC4" w:rsidRDefault="00326B84" w:rsidP="00326B84">
            <w:pPr>
              <w:ind w:right="30"/>
              <w:jc w:val="center"/>
              <w:rPr>
                <w:rFonts w:ascii="UD Digi Kyokasho NP-R" w:eastAsia="UD Digi Kyokasho NP-R"/>
              </w:rPr>
            </w:pPr>
            <w:r w:rsidRPr="00CE6A07">
              <w:rPr>
                <w:rFonts w:ascii="UD Digi Kyokasho NP-R" w:eastAsia="UD Digi Kyokasho NP-R" w:hint="eastAsia"/>
                <w:b w:val="0"/>
                <w:bCs/>
                <w:sz w:val="24"/>
                <w:szCs w:val="18"/>
              </w:rPr>
              <w:t>意見</w:t>
            </w:r>
          </w:p>
        </w:tc>
        <w:tc>
          <w:tcPr>
            <w:tcW w:w="579" w:type="dxa"/>
            <w:tcBorders>
              <w:top w:val="single" w:sz="4" w:space="0" w:color="auto"/>
              <w:left w:val="single" w:sz="4" w:space="0" w:color="auto"/>
              <w:bottom w:val="single" w:sz="4" w:space="0" w:color="auto"/>
              <w:right w:val="single" w:sz="2" w:space="0" w:color="000000"/>
            </w:tcBorders>
            <w:vAlign w:val="center"/>
          </w:tcPr>
          <w:p w14:paraId="10080753" w14:textId="6AAE753D" w:rsidR="00326B84" w:rsidRPr="001F3AC4" w:rsidRDefault="00326B84" w:rsidP="00326B84">
            <w:pPr>
              <w:ind w:right="30"/>
              <w:jc w:val="center"/>
              <w:rPr>
                <w:rFonts w:ascii="UD Digi Kyokasho NP-R" w:eastAsia="UD Digi Kyokasho NP-R"/>
              </w:rPr>
            </w:pPr>
            <w:r w:rsidRPr="00CE6A07">
              <w:rPr>
                <w:rFonts w:ascii="UD Digi Kyokasho NP-R" w:eastAsia="UD Digi Kyokasho NP-R" w:hint="eastAsia"/>
                <w:b w:val="0"/>
                <w:bCs/>
                <w:w w:val="75"/>
                <w:kern w:val="0"/>
                <w:sz w:val="24"/>
                <w:szCs w:val="18"/>
                <w:fitText w:val="360" w:id="-1004793600"/>
              </w:rPr>
              <w:t>評価</w:t>
            </w:r>
          </w:p>
        </w:tc>
      </w:tr>
      <w:tr w:rsidR="005B4B28" w:rsidRPr="001F3AC4" w14:paraId="648BC1D9" w14:textId="20B6D423" w:rsidTr="00624D8D">
        <w:trPr>
          <w:cantSplit/>
          <w:trHeight w:val="1077"/>
          <w:jc w:val="center"/>
        </w:trPr>
        <w:tc>
          <w:tcPr>
            <w:tcW w:w="593"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2CF26D4A" w14:textId="6AD4F4B4" w:rsidR="005B4B28" w:rsidRPr="00DC43B8" w:rsidRDefault="005B4B28" w:rsidP="005B4B28">
            <w:pPr>
              <w:ind w:left="113" w:right="113"/>
              <w:jc w:val="center"/>
              <w:rPr>
                <w:rFonts w:ascii="UD Digi Kyokasho NP-R" w:eastAsia="UD Digi Kyokasho NP-R"/>
                <w:b w:val="0"/>
                <w:bCs/>
                <w:sz w:val="24"/>
                <w:szCs w:val="18"/>
              </w:rPr>
            </w:pPr>
            <w:r>
              <w:rPr>
                <w:rFonts w:ascii="UD Digi Kyokasho NP-R" w:eastAsia="UD Digi Kyokasho NP-R" w:hint="eastAsia"/>
                <w:b w:val="0"/>
                <w:bCs/>
                <w:sz w:val="24"/>
                <w:szCs w:val="18"/>
              </w:rPr>
              <w:t>確かな学力の向上</w:t>
            </w:r>
          </w:p>
        </w:tc>
        <w:tc>
          <w:tcPr>
            <w:tcW w:w="2831" w:type="dxa"/>
            <w:vMerge w:val="restart"/>
            <w:tcBorders>
              <w:top w:val="single" w:sz="2" w:space="0" w:color="000000"/>
              <w:left w:val="single" w:sz="2" w:space="0" w:color="000000"/>
              <w:right w:val="single" w:sz="2" w:space="0" w:color="000000"/>
            </w:tcBorders>
          </w:tcPr>
          <w:p w14:paraId="76296B0F" w14:textId="77777777" w:rsidR="005B4B28" w:rsidRDefault="005B4B28" w:rsidP="005B4B28">
            <w:pPr>
              <w:spacing w:line="240" w:lineRule="exact"/>
              <w:jc w:val="left"/>
              <w:rPr>
                <w:rFonts w:ascii="UD Digi Kyokasho NP-R" w:eastAsia="UD Digi Kyokasho NP-R"/>
                <w:b w:val="0"/>
                <w:bCs/>
                <w:sz w:val="21"/>
                <w:szCs w:val="14"/>
              </w:rPr>
            </w:pPr>
            <w:r>
              <w:rPr>
                <w:rFonts w:ascii="UD Digi Kyokasho NP-R" w:eastAsia="UD Digi Kyokasho NP-R" w:hint="eastAsia"/>
                <w:b w:val="0"/>
                <w:bCs/>
                <w:sz w:val="21"/>
                <w:szCs w:val="14"/>
              </w:rPr>
              <w:t>「意欲をもって自ら学ぶ児童の育成」</w:t>
            </w:r>
          </w:p>
          <w:p w14:paraId="44307E7A" w14:textId="77777777" w:rsidR="005B4B28" w:rsidRDefault="005B4B28" w:rsidP="005B4B28">
            <w:pPr>
              <w:spacing w:line="240" w:lineRule="exact"/>
              <w:jc w:val="left"/>
              <w:rPr>
                <w:rFonts w:ascii="UD Digi Kyokasho NP-R" w:eastAsia="UD Digi Kyokasho NP-R"/>
                <w:b w:val="0"/>
                <w:bCs/>
                <w:sz w:val="18"/>
                <w:szCs w:val="18"/>
              </w:rPr>
            </w:pPr>
            <w:r>
              <w:rPr>
                <w:rFonts w:ascii="UD Digi Kyokasho NP-R" w:eastAsia="UD Digi Kyokasho NP-R" w:hint="eastAsia"/>
                <w:b w:val="0"/>
                <w:bCs/>
                <w:sz w:val="18"/>
                <w:szCs w:val="18"/>
              </w:rPr>
              <w:t>・どの授業でも「じっくり考える」「発表し交流する」場面を創り、言語活動の充実を図る。</w:t>
            </w:r>
          </w:p>
          <w:p w14:paraId="7ED83C8B" w14:textId="1370F101" w:rsidR="005B4B28" w:rsidRPr="00DA5090" w:rsidRDefault="005B4B28" w:rsidP="005B4B28">
            <w:pPr>
              <w:spacing w:line="240" w:lineRule="exact"/>
              <w:jc w:val="left"/>
              <w:rPr>
                <w:rFonts w:ascii="UD Digi Kyokasho NP-R" w:eastAsia="UD Digi Kyokasho NP-R"/>
                <w:b w:val="0"/>
                <w:bCs/>
                <w:sz w:val="18"/>
                <w:szCs w:val="18"/>
              </w:rPr>
            </w:pPr>
            <w:r>
              <w:rPr>
                <w:rFonts w:ascii="UD Digi Kyokasho NP-R" w:eastAsia="UD Digi Kyokasho NP-R" w:hint="eastAsia"/>
                <w:b w:val="0"/>
                <w:bCs/>
                <w:sz w:val="18"/>
                <w:szCs w:val="18"/>
              </w:rPr>
              <w:t>・「考える楽しさ」「わかる楽しさ」「できるようになる楽しさ」を感じさせ、学習習慣や基礎的な学力を身に付けさせる。</w:t>
            </w:r>
          </w:p>
        </w:tc>
        <w:tc>
          <w:tcPr>
            <w:tcW w:w="3396" w:type="dxa"/>
            <w:tcBorders>
              <w:top w:val="single" w:sz="2" w:space="0" w:color="000000"/>
              <w:left w:val="single" w:sz="2" w:space="0" w:color="000000"/>
              <w:right w:val="single" w:sz="2" w:space="0" w:color="000000"/>
            </w:tcBorders>
            <w:vAlign w:val="center"/>
          </w:tcPr>
          <w:p w14:paraId="48978AAB" w14:textId="6193B5D2" w:rsidR="005B4B28" w:rsidRPr="00DA5090" w:rsidRDefault="005B4B28" w:rsidP="005B4B28">
            <w:pPr>
              <w:spacing w:line="240" w:lineRule="exact"/>
              <w:ind w:left="10"/>
              <w:jc w:val="both"/>
              <w:rPr>
                <w:rFonts w:ascii="UD Digi Kyokasho NP-R" w:eastAsia="UD Digi Kyokasho NP-R"/>
                <w:b w:val="0"/>
                <w:bCs/>
                <w:sz w:val="18"/>
                <w:szCs w:val="18"/>
              </w:rPr>
            </w:pPr>
            <w:r>
              <w:rPr>
                <w:rFonts w:ascii="UD Digi Kyokasho NP-R" w:eastAsia="UD Digi Kyokasho NP-R" w:hint="eastAsia"/>
                <w:b w:val="0"/>
                <w:bCs/>
                <w:sz w:val="18"/>
                <w:szCs w:val="18"/>
              </w:rPr>
              <w:t>生活時程のチャレンジタイム（２校時後の15分間）において、計画的に漢字や計算・読書活動・学習の補充などを実施する。</w:t>
            </w:r>
          </w:p>
        </w:tc>
        <w:tc>
          <w:tcPr>
            <w:tcW w:w="2842" w:type="dxa"/>
            <w:tcBorders>
              <w:top w:val="single" w:sz="2" w:space="0" w:color="000000"/>
              <w:left w:val="single" w:sz="2" w:space="0" w:color="000000"/>
              <w:right w:val="double" w:sz="4" w:space="0" w:color="auto"/>
            </w:tcBorders>
            <w:vAlign w:val="center"/>
          </w:tcPr>
          <w:p w14:paraId="15C33EA7" w14:textId="7F4FBAEE" w:rsidR="005B4B28" w:rsidRPr="00DA5090" w:rsidRDefault="00410104" w:rsidP="005B4B28">
            <w:pPr>
              <w:spacing w:line="240" w:lineRule="exact"/>
              <w:ind w:left="9"/>
              <w:jc w:val="left"/>
              <w:rPr>
                <w:rFonts w:ascii="UD Digi Kyokasho NP-R" w:eastAsia="UD Digi Kyokasho NP-R"/>
                <w:b w:val="0"/>
                <w:bCs/>
                <w:sz w:val="18"/>
                <w:szCs w:val="18"/>
              </w:rPr>
            </w:pPr>
            <w:r w:rsidRPr="00410104">
              <w:rPr>
                <w:rFonts w:ascii="UD Digi Kyokasho NP-R" w:eastAsia="UD Digi Kyokasho NP-R" w:hint="eastAsia"/>
                <w:b w:val="0"/>
                <w:bCs/>
                <w:sz w:val="18"/>
                <w:szCs w:val="18"/>
              </w:rPr>
              <w:t>学校評価アンケートの「基礎学力が身についた」「学習意欲」の項目について、肯定的な回答を７０％以上。</w:t>
            </w:r>
          </w:p>
        </w:tc>
        <w:tc>
          <w:tcPr>
            <w:tcW w:w="915" w:type="dxa"/>
            <w:tcBorders>
              <w:top w:val="single" w:sz="2" w:space="0" w:color="000000"/>
              <w:left w:val="double" w:sz="4" w:space="0" w:color="auto"/>
              <w:right w:val="dashed" w:sz="4" w:space="0" w:color="auto"/>
            </w:tcBorders>
            <w:vAlign w:val="center"/>
          </w:tcPr>
          <w:p w14:paraId="06382470" w14:textId="04FE0FC1" w:rsidR="005B4B28" w:rsidRPr="002D4A6C" w:rsidRDefault="00A12421" w:rsidP="005B4B28">
            <w:pPr>
              <w:spacing w:line="240" w:lineRule="exact"/>
              <w:ind w:left="111"/>
              <w:jc w:val="center"/>
              <w:rPr>
                <w:rFonts w:ascii="UD Digi Kyokasho NP-R" w:eastAsia="UD Digi Kyokasho NP-R"/>
                <w:b w:val="0"/>
                <w:bCs/>
                <w:sz w:val="18"/>
                <w:szCs w:val="18"/>
              </w:rPr>
            </w:pPr>
            <w:r>
              <w:rPr>
                <w:rFonts w:ascii="UD Digi Kyokasho NP-R" w:eastAsia="UD Digi Kyokasho NP-R" w:hint="eastAsia"/>
                <w:b w:val="0"/>
                <w:bCs/>
                <w:sz w:val="18"/>
                <w:szCs w:val="18"/>
              </w:rPr>
              <w:t>90</w:t>
            </w:r>
          </w:p>
        </w:tc>
        <w:tc>
          <w:tcPr>
            <w:tcW w:w="777" w:type="dxa"/>
            <w:tcBorders>
              <w:top w:val="single" w:sz="2" w:space="0" w:color="000000"/>
              <w:left w:val="dashed" w:sz="4" w:space="0" w:color="auto"/>
              <w:right w:val="single" w:sz="2" w:space="0" w:color="000000"/>
            </w:tcBorders>
            <w:vAlign w:val="center"/>
          </w:tcPr>
          <w:p w14:paraId="5328B4C8" w14:textId="745BABF9" w:rsidR="005B4B28" w:rsidRPr="00DA5090" w:rsidRDefault="002D4A6C" w:rsidP="005B4B28">
            <w:pPr>
              <w:spacing w:line="240" w:lineRule="exact"/>
              <w:ind w:left="111"/>
              <w:jc w:val="center"/>
              <w:rPr>
                <w:rFonts w:ascii="UD Digi Kyokasho NP-R" w:eastAsia="UD Digi Kyokasho NP-R"/>
                <w:b w:val="0"/>
                <w:bCs/>
                <w:sz w:val="18"/>
                <w:szCs w:val="18"/>
              </w:rPr>
            </w:pPr>
            <w:r>
              <w:rPr>
                <w:rFonts w:ascii="UD Digi Kyokasho NP-R" w:eastAsia="UD Digi Kyokasho NP-R" w:hint="eastAsia"/>
                <w:b w:val="0"/>
                <w:bCs/>
                <w:sz w:val="18"/>
                <w:szCs w:val="18"/>
              </w:rPr>
              <w:t>Ｂ</w:t>
            </w:r>
          </w:p>
        </w:tc>
        <w:tc>
          <w:tcPr>
            <w:tcW w:w="3679" w:type="dxa"/>
            <w:tcBorders>
              <w:top w:val="single" w:sz="2" w:space="0" w:color="000000"/>
              <w:left w:val="single" w:sz="2" w:space="0" w:color="000000"/>
              <w:right w:val="single" w:sz="2" w:space="0" w:color="000000"/>
            </w:tcBorders>
            <w:vAlign w:val="center"/>
          </w:tcPr>
          <w:p w14:paraId="32DA8560" w14:textId="0AFB2E08" w:rsidR="005B4B28" w:rsidRPr="00DA5090" w:rsidRDefault="002D4A6C" w:rsidP="005B4B28">
            <w:pPr>
              <w:spacing w:line="240" w:lineRule="exact"/>
              <w:ind w:left="4"/>
              <w:jc w:val="both"/>
              <w:rPr>
                <w:rFonts w:ascii="UD Digi Kyokasho NP-R" w:eastAsia="UD Digi Kyokasho NP-R"/>
                <w:b w:val="0"/>
                <w:bCs/>
                <w:sz w:val="18"/>
                <w:szCs w:val="18"/>
              </w:rPr>
            </w:pPr>
            <w:r>
              <w:rPr>
                <w:rFonts w:ascii="UD Digi Kyokasho NP-R" w:eastAsia="UD Digi Kyokasho NP-R" w:hint="eastAsia"/>
                <w:b w:val="0"/>
                <w:bCs/>
                <w:sz w:val="18"/>
                <w:szCs w:val="18"/>
              </w:rPr>
              <w:t>学校評価アンケートにおいて、肯定的な回答が75.5％であった。後期の結果は、前期結果より３％の</w:t>
            </w:r>
            <w:r w:rsidR="0072540F">
              <w:rPr>
                <w:rFonts w:ascii="UD Digi Kyokasho NP-R" w:eastAsia="UD Digi Kyokasho NP-R" w:hint="eastAsia"/>
                <w:b w:val="0"/>
                <w:bCs/>
                <w:sz w:val="18"/>
                <w:szCs w:val="18"/>
              </w:rPr>
              <w:t>プラス</w:t>
            </w:r>
            <w:r>
              <w:rPr>
                <w:rFonts w:ascii="UD Digi Kyokasho NP-R" w:eastAsia="UD Digi Kyokasho NP-R" w:hint="eastAsia"/>
                <w:b w:val="0"/>
                <w:bCs/>
                <w:sz w:val="18"/>
                <w:szCs w:val="18"/>
              </w:rPr>
              <w:t>であった。</w:t>
            </w:r>
          </w:p>
        </w:tc>
        <w:tc>
          <w:tcPr>
            <w:tcW w:w="3396" w:type="dxa"/>
            <w:tcBorders>
              <w:top w:val="single" w:sz="2" w:space="0" w:color="000000"/>
              <w:left w:val="single" w:sz="2" w:space="0" w:color="000000"/>
              <w:bottom w:val="dashed" w:sz="4" w:space="0" w:color="auto"/>
              <w:right w:val="double" w:sz="4" w:space="0" w:color="auto"/>
            </w:tcBorders>
            <w:vAlign w:val="center"/>
          </w:tcPr>
          <w:p w14:paraId="043B7F8E" w14:textId="2CE6C5B8" w:rsidR="002D4A6C" w:rsidRPr="00DA5090" w:rsidRDefault="002D4A6C" w:rsidP="002D4A6C">
            <w:pPr>
              <w:spacing w:line="240" w:lineRule="exact"/>
              <w:ind w:left="9"/>
              <w:jc w:val="both"/>
              <w:rPr>
                <w:rFonts w:ascii="UD Digi Kyokasho NP-R" w:eastAsia="UD Digi Kyokasho NP-R"/>
                <w:b w:val="0"/>
                <w:bCs/>
                <w:sz w:val="18"/>
                <w:szCs w:val="18"/>
              </w:rPr>
            </w:pPr>
            <w:r>
              <w:rPr>
                <w:rFonts w:ascii="UD Digi Kyokasho NP-R" w:eastAsia="UD Digi Kyokasho NP-R" w:hint="eastAsia"/>
                <w:b w:val="0"/>
                <w:bCs/>
                <w:sz w:val="18"/>
                <w:szCs w:val="18"/>
              </w:rPr>
              <w:t>来年度は、肯定的な回答を75％以上にするために、各教科の授業改善と教科担任制を生かした各学年の教科の情報交換を行っていく。</w:t>
            </w:r>
          </w:p>
        </w:tc>
        <w:tc>
          <w:tcPr>
            <w:tcW w:w="2535" w:type="dxa"/>
            <w:tcBorders>
              <w:top w:val="single" w:sz="4" w:space="0" w:color="auto"/>
              <w:left w:val="double" w:sz="4" w:space="0" w:color="auto"/>
              <w:bottom w:val="dashed" w:sz="4" w:space="0" w:color="auto"/>
              <w:right w:val="single" w:sz="4" w:space="0" w:color="auto"/>
            </w:tcBorders>
          </w:tcPr>
          <w:p w14:paraId="04C3BF3A" w14:textId="22906A87" w:rsidR="005B4B28" w:rsidRPr="00624D8D" w:rsidRDefault="00624D8D" w:rsidP="00624D8D">
            <w:pPr>
              <w:jc w:val="both"/>
              <w:rPr>
                <w:rFonts w:ascii="UD Digi Kyokasho NP-R" w:eastAsia="UD Digi Kyokasho NP-R" w:hint="eastAsia"/>
                <w:sz w:val="12"/>
                <w:szCs w:val="4"/>
              </w:rPr>
            </w:pPr>
            <w:r w:rsidRPr="00624D8D">
              <w:rPr>
                <w:rFonts w:ascii="UD Digi Kyokasho NP-R" w:eastAsia="UD Digi Kyokasho NP-R" w:hint="eastAsia"/>
                <w:sz w:val="12"/>
                <w:szCs w:val="4"/>
              </w:rPr>
              <w:t>反復学習や読書による基礎学力・思考力の向上が期待され、教科担任制の効果が評価されている。チャレンジタイムの計画への疑問や、授業のメリハリによる学習意欲向上が指摘された。</w:t>
            </w:r>
          </w:p>
        </w:tc>
        <w:tc>
          <w:tcPr>
            <w:tcW w:w="579" w:type="dxa"/>
            <w:tcBorders>
              <w:top w:val="single" w:sz="4" w:space="0" w:color="auto"/>
              <w:left w:val="single" w:sz="4" w:space="0" w:color="auto"/>
              <w:bottom w:val="dashed" w:sz="4" w:space="0" w:color="auto"/>
              <w:right w:val="single" w:sz="2" w:space="0" w:color="000000"/>
            </w:tcBorders>
            <w:vAlign w:val="center"/>
          </w:tcPr>
          <w:p w14:paraId="20F51211" w14:textId="09464299" w:rsidR="00624D8D" w:rsidRPr="00CE6A07" w:rsidRDefault="00624D8D" w:rsidP="00624D8D">
            <w:pPr>
              <w:spacing w:after="160"/>
              <w:jc w:val="center"/>
              <w:rPr>
                <w:rFonts w:ascii="UD Digi Kyokasho NP-R" w:eastAsia="UD Digi Kyokasho NP-R" w:hint="eastAsia"/>
                <w:b w:val="0"/>
                <w:bCs/>
                <w:sz w:val="21"/>
                <w:szCs w:val="14"/>
              </w:rPr>
            </w:pPr>
            <w:r>
              <w:rPr>
                <w:rFonts w:ascii="UD Digi Kyokasho NP-R" w:eastAsia="UD Digi Kyokasho NP-R" w:hint="eastAsia"/>
                <w:b w:val="0"/>
                <w:bCs/>
                <w:sz w:val="21"/>
                <w:szCs w:val="14"/>
              </w:rPr>
              <w:t>B</w:t>
            </w:r>
          </w:p>
        </w:tc>
      </w:tr>
      <w:tr w:rsidR="005B4B28" w:rsidRPr="001F3AC4" w14:paraId="2F138A6B" w14:textId="2E205F54" w:rsidTr="00624D8D">
        <w:trPr>
          <w:cantSplit/>
          <w:trHeight w:val="1077"/>
          <w:jc w:val="center"/>
        </w:trPr>
        <w:tc>
          <w:tcPr>
            <w:tcW w:w="593" w:type="dxa"/>
            <w:vMerge/>
            <w:tcBorders>
              <w:top w:val="nil"/>
              <w:left w:val="single" w:sz="2" w:space="0" w:color="000000"/>
              <w:bottom w:val="single" w:sz="2" w:space="0" w:color="000000"/>
              <w:right w:val="single" w:sz="2" w:space="0" w:color="000000"/>
            </w:tcBorders>
            <w:textDirection w:val="tbRlV"/>
            <w:vAlign w:val="center"/>
          </w:tcPr>
          <w:p w14:paraId="3BE83DCC" w14:textId="77777777" w:rsidR="005B4B28" w:rsidRPr="00DC43B8" w:rsidRDefault="005B4B28" w:rsidP="005B4B28">
            <w:pPr>
              <w:spacing w:after="160"/>
              <w:ind w:left="113" w:right="113"/>
              <w:jc w:val="center"/>
              <w:rPr>
                <w:rFonts w:ascii="UD Digi Kyokasho NP-R" w:eastAsia="UD Digi Kyokasho NP-R"/>
                <w:b w:val="0"/>
                <w:bCs/>
                <w:sz w:val="24"/>
                <w:szCs w:val="18"/>
              </w:rPr>
            </w:pPr>
          </w:p>
        </w:tc>
        <w:tc>
          <w:tcPr>
            <w:tcW w:w="2831" w:type="dxa"/>
            <w:vMerge/>
            <w:tcBorders>
              <w:left w:val="single" w:sz="2" w:space="0" w:color="000000"/>
              <w:bottom w:val="single" w:sz="2" w:space="0" w:color="000000"/>
              <w:right w:val="single" w:sz="2" w:space="0" w:color="000000"/>
            </w:tcBorders>
          </w:tcPr>
          <w:p w14:paraId="6C00AE0B" w14:textId="77777777" w:rsidR="005B4B28" w:rsidRPr="00DA5090" w:rsidRDefault="005B4B28" w:rsidP="005B4B28">
            <w:pPr>
              <w:spacing w:after="160" w:line="240" w:lineRule="exact"/>
              <w:jc w:val="left"/>
              <w:rPr>
                <w:rFonts w:ascii="UD Digi Kyokasho NP-R" w:eastAsia="UD Digi Kyokasho NP-R"/>
                <w:b w:val="0"/>
                <w:bCs/>
                <w:sz w:val="18"/>
                <w:szCs w:val="18"/>
              </w:rPr>
            </w:pPr>
          </w:p>
        </w:tc>
        <w:tc>
          <w:tcPr>
            <w:tcW w:w="3396" w:type="dxa"/>
            <w:tcBorders>
              <w:top w:val="dashed" w:sz="2" w:space="0" w:color="000000"/>
              <w:left w:val="single" w:sz="2" w:space="0" w:color="000000"/>
              <w:bottom w:val="single" w:sz="2" w:space="0" w:color="000000"/>
              <w:right w:val="single" w:sz="2" w:space="0" w:color="000000"/>
            </w:tcBorders>
            <w:vAlign w:val="center"/>
          </w:tcPr>
          <w:p w14:paraId="7121D095" w14:textId="7AB318AB" w:rsidR="005B4B28" w:rsidRPr="00DA5090" w:rsidRDefault="005B4B28" w:rsidP="005B4B28">
            <w:pPr>
              <w:spacing w:line="240" w:lineRule="exact"/>
              <w:jc w:val="both"/>
              <w:rPr>
                <w:rFonts w:ascii="UD Digi Kyokasho NP-R" w:eastAsia="UD Digi Kyokasho NP-R"/>
                <w:b w:val="0"/>
                <w:bCs/>
                <w:sz w:val="18"/>
                <w:szCs w:val="18"/>
              </w:rPr>
            </w:pPr>
            <w:r>
              <w:rPr>
                <w:rFonts w:ascii="UD Digi Kyokasho NP-R" w:eastAsia="UD Digi Kyokasho NP-R" w:hint="eastAsia"/>
                <w:b w:val="0"/>
                <w:bCs/>
                <w:sz w:val="18"/>
                <w:szCs w:val="18"/>
              </w:rPr>
              <w:t>毎週、金曜日の放課後に各クラスにおいて数名の取り出し学習（教科学習の学習支援）を実施する。</w:t>
            </w:r>
          </w:p>
        </w:tc>
        <w:tc>
          <w:tcPr>
            <w:tcW w:w="2842" w:type="dxa"/>
            <w:tcBorders>
              <w:top w:val="dashed" w:sz="2" w:space="0" w:color="000000"/>
              <w:left w:val="single" w:sz="2" w:space="0" w:color="000000"/>
              <w:bottom w:val="single" w:sz="2" w:space="0" w:color="000000"/>
              <w:right w:val="double" w:sz="4" w:space="0" w:color="auto"/>
            </w:tcBorders>
            <w:vAlign w:val="center"/>
          </w:tcPr>
          <w:p w14:paraId="3543F452" w14:textId="7C2F9AE9" w:rsidR="005B4B28" w:rsidRPr="00DA5090" w:rsidRDefault="005B4B28" w:rsidP="005B4B28">
            <w:pPr>
              <w:spacing w:line="240" w:lineRule="exact"/>
              <w:ind w:left="9"/>
              <w:jc w:val="both"/>
              <w:rPr>
                <w:rFonts w:ascii="UD Digi Kyokasho NP-R" w:eastAsia="UD Digi Kyokasho NP-R"/>
                <w:b w:val="0"/>
                <w:bCs/>
                <w:sz w:val="18"/>
                <w:szCs w:val="18"/>
              </w:rPr>
            </w:pPr>
            <w:r w:rsidRPr="00DA5090">
              <w:rPr>
                <w:rFonts w:ascii="UD Digi Kyokasho NP-R" w:eastAsia="UD Digi Kyokasho NP-R" w:hint="eastAsia"/>
                <w:b w:val="0"/>
                <w:bCs/>
                <w:sz w:val="18"/>
                <w:szCs w:val="18"/>
              </w:rPr>
              <w:t>【全校共通】市学力調査にて、（小５・中２）の平均正答率が同一学習集団の前年度値（小４・中１時）を上回っている。</w:t>
            </w:r>
          </w:p>
        </w:tc>
        <w:tc>
          <w:tcPr>
            <w:tcW w:w="915" w:type="dxa"/>
            <w:tcBorders>
              <w:top w:val="dashed" w:sz="2" w:space="0" w:color="000000"/>
              <w:left w:val="double" w:sz="4" w:space="0" w:color="auto"/>
              <w:bottom w:val="single" w:sz="2" w:space="0" w:color="000000"/>
              <w:right w:val="dashed" w:sz="4" w:space="0" w:color="auto"/>
            </w:tcBorders>
            <w:vAlign w:val="center"/>
          </w:tcPr>
          <w:p w14:paraId="2D66FAF1" w14:textId="4749A493" w:rsidR="005B4B28" w:rsidRPr="00DA5090" w:rsidRDefault="008C5666" w:rsidP="005B4B28">
            <w:pPr>
              <w:spacing w:line="240" w:lineRule="exact"/>
              <w:ind w:left="111"/>
              <w:jc w:val="center"/>
              <w:rPr>
                <w:rFonts w:ascii="UD Digi Kyokasho NP-R" w:eastAsia="UD Digi Kyokasho NP-R"/>
                <w:b w:val="0"/>
                <w:bCs/>
                <w:sz w:val="18"/>
                <w:szCs w:val="18"/>
              </w:rPr>
            </w:pPr>
            <w:r>
              <w:rPr>
                <w:rFonts w:ascii="UD Digi Kyokasho NP-R" w:eastAsia="UD Digi Kyokasho NP-R" w:hint="eastAsia"/>
                <w:b w:val="0"/>
                <w:bCs/>
                <w:sz w:val="18"/>
                <w:szCs w:val="18"/>
              </w:rPr>
              <w:t>80</w:t>
            </w:r>
          </w:p>
        </w:tc>
        <w:tc>
          <w:tcPr>
            <w:tcW w:w="777" w:type="dxa"/>
            <w:tcBorders>
              <w:top w:val="dashed" w:sz="2" w:space="0" w:color="000000"/>
              <w:left w:val="dashed" w:sz="4" w:space="0" w:color="auto"/>
              <w:bottom w:val="single" w:sz="2" w:space="0" w:color="000000"/>
              <w:right w:val="single" w:sz="2" w:space="0" w:color="000000"/>
            </w:tcBorders>
            <w:vAlign w:val="center"/>
          </w:tcPr>
          <w:p w14:paraId="61AEB1BB" w14:textId="3E592357" w:rsidR="008C5666" w:rsidRPr="00DA5090" w:rsidRDefault="008C5666" w:rsidP="008C5666">
            <w:pPr>
              <w:spacing w:line="240" w:lineRule="exact"/>
              <w:ind w:left="111"/>
              <w:jc w:val="center"/>
              <w:rPr>
                <w:rFonts w:ascii="UD Digi Kyokasho NP-R" w:eastAsia="UD Digi Kyokasho NP-R"/>
                <w:b w:val="0"/>
                <w:bCs/>
                <w:sz w:val="18"/>
                <w:szCs w:val="18"/>
              </w:rPr>
            </w:pPr>
            <w:r>
              <w:rPr>
                <w:rFonts w:ascii="UD Digi Kyokasho NP-R" w:eastAsia="UD Digi Kyokasho NP-R" w:hint="eastAsia"/>
                <w:b w:val="0"/>
                <w:bCs/>
                <w:sz w:val="18"/>
                <w:szCs w:val="18"/>
              </w:rPr>
              <w:t>B</w:t>
            </w:r>
          </w:p>
        </w:tc>
        <w:tc>
          <w:tcPr>
            <w:tcW w:w="3679" w:type="dxa"/>
            <w:tcBorders>
              <w:top w:val="dashed" w:sz="4" w:space="0" w:color="auto"/>
              <w:left w:val="single" w:sz="2" w:space="0" w:color="000000"/>
              <w:bottom w:val="single" w:sz="2" w:space="0" w:color="000000"/>
              <w:right w:val="single" w:sz="2" w:space="0" w:color="000000"/>
            </w:tcBorders>
            <w:vAlign w:val="center"/>
          </w:tcPr>
          <w:p w14:paraId="62B5B109" w14:textId="03B269B8" w:rsidR="005B4B28" w:rsidRPr="00DA5090" w:rsidRDefault="0072540F" w:rsidP="0072540F">
            <w:pPr>
              <w:spacing w:line="240" w:lineRule="exact"/>
              <w:jc w:val="both"/>
              <w:rPr>
                <w:rFonts w:ascii="UD Digi Kyokasho NP-R" w:eastAsia="UD Digi Kyokasho NP-R"/>
                <w:b w:val="0"/>
                <w:bCs/>
                <w:sz w:val="18"/>
                <w:szCs w:val="18"/>
              </w:rPr>
            </w:pPr>
            <w:r>
              <w:rPr>
                <w:rFonts w:ascii="UD Digi Kyokasho NP-R" w:eastAsia="UD Digi Kyokasho NP-R" w:hint="eastAsia"/>
                <w:b w:val="0"/>
                <w:bCs/>
                <w:sz w:val="18"/>
                <w:szCs w:val="18"/>
              </w:rPr>
              <w:t>４年生の頃と比べ、学習内容が難しいと感じる児童が増えている。正答率は、ほぼ横ばいの状況である。</w:t>
            </w:r>
          </w:p>
        </w:tc>
        <w:tc>
          <w:tcPr>
            <w:tcW w:w="3396" w:type="dxa"/>
            <w:tcBorders>
              <w:top w:val="dashed" w:sz="4" w:space="0" w:color="auto"/>
              <w:left w:val="single" w:sz="2" w:space="0" w:color="000000"/>
              <w:bottom w:val="single" w:sz="4" w:space="0" w:color="auto"/>
              <w:right w:val="double" w:sz="4" w:space="0" w:color="auto"/>
            </w:tcBorders>
            <w:vAlign w:val="center"/>
          </w:tcPr>
          <w:p w14:paraId="6F559D07" w14:textId="00F6E5AB" w:rsidR="005B4B28" w:rsidRPr="00DA5090" w:rsidRDefault="008C5666" w:rsidP="005B4B28">
            <w:pPr>
              <w:spacing w:after="160" w:line="240" w:lineRule="exact"/>
              <w:jc w:val="both"/>
              <w:rPr>
                <w:rFonts w:ascii="UD Digi Kyokasho NP-R" w:eastAsia="UD Digi Kyokasho NP-R"/>
                <w:b w:val="0"/>
                <w:bCs/>
                <w:sz w:val="18"/>
                <w:szCs w:val="18"/>
              </w:rPr>
            </w:pPr>
            <w:r>
              <w:rPr>
                <w:rFonts w:ascii="UD Digi Kyokasho NP-R" w:eastAsia="UD Digi Kyokasho NP-R" w:hint="eastAsia"/>
                <w:b w:val="0"/>
                <w:bCs/>
                <w:sz w:val="18"/>
                <w:szCs w:val="18"/>
              </w:rPr>
              <w:t>授業内での学習理解を高めていくための授業改善と、算数少人数のグループ分けの工夫をしていく。</w:t>
            </w:r>
          </w:p>
        </w:tc>
        <w:tc>
          <w:tcPr>
            <w:tcW w:w="2535" w:type="dxa"/>
            <w:tcBorders>
              <w:top w:val="dashed" w:sz="4" w:space="0" w:color="auto"/>
              <w:left w:val="double" w:sz="4" w:space="0" w:color="auto"/>
              <w:bottom w:val="single" w:sz="4" w:space="0" w:color="auto"/>
              <w:right w:val="single" w:sz="4" w:space="0" w:color="auto"/>
            </w:tcBorders>
          </w:tcPr>
          <w:p w14:paraId="0ED96E6F" w14:textId="77777777" w:rsidR="00624D8D" w:rsidRPr="00624D8D" w:rsidRDefault="00624D8D" w:rsidP="00624D8D">
            <w:pPr>
              <w:jc w:val="both"/>
              <w:rPr>
                <w:rFonts w:ascii="UD Digi Kyokasho NP-R" w:eastAsia="UD Digi Kyokasho NP-R" w:hint="eastAsia"/>
                <w:sz w:val="12"/>
                <w:szCs w:val="4"/>
              </w:rPr>
            </w:pPr>
            <w:r w:rsidRPr="00624D8D">
              <w:rPr>
                <w:rFonts w:ascii="UD Digi Kyokasho NP-R" w:eastAsia="UD Digi Kyokasho NP-R" w:hint="eastAsia"/>
                <w:sz w:val="12"/>
                <w:szCs w:val="4"/>
              </w:rPr>
              <w:t>取り出し学習の位置づけや教職員負担への懸念が示されつつ、継続を望む声が多い。</w:t>
            </w:r>
          </w:p>
          <w:p w14:paraId="469A78A7" w14:textId="1953917D" w:rsidR="005B4B28" w:rsidRPr="00624D8D" w:rsidRDefault="00624D8D" w:rsidP="00624D8D">
            <w:pPr>
              <w:jc w:val="both"/>
              <w:rPr>
                <w:rFonts w:ascii="UD Digi Kyokasho NP-R" w:eastAsia="UD Digi Kyokasho NP-R" w:hint="eastAsia"/>
                <w:sz w:val="12"/>
                <w:szCs w:val="4"/>
              </w:rPr>
            </w:pPr>
            <w:r w:rsidRPr="00624D8D">
              <w:rPr>
                <w:rFonts w:ascii="UD Digi Kyokasho NP-R" w:eastAsia="UD Digi Kyokasho NP-R" w:hint="eastAsia"/>
                <w:sz w:val="12"/>
                <w:szCs w:val="4"/>
              </w:rPr>
              <w:t>難しさを感じる児童への工夫や、金曜居残り学習の効果への関心が寄せられた。</w:t>
            </w:r>
          </w:p>
        </w:tc>
        <w:tc>
          <w:tcPr>
            <w:tcW w:w="579" w:type="dxa"/>
            <w:tcBorders>
              <w:top w:val="dashed" w:sz="4" w:space="0" w:color="auto"/>
              <w:left w:val="single" w:sz="4" w:space="0" w:color="auto"/>
              <w:bottom w:val="single" w:sz="4" w:space="0" w:color="auto"/>
              <w:right w:val="single" w:sz="2" w:space="0" w:color="000000"/>
            </w:tcBorders>
            <w:vAlign w:val="center"/>
          </w:tcPr>
          <w:p w14:paraId="2AF5D695" w14:textId="3B3151FB" w:rsidR="00624D8D" w:rsidRPr="00CE6A07" w:rsidRDefault="00624D8D" w:rsidP="00624D8D">
            <w:pPr>
              <w:spacing w:after="160"/>
              <w:jc w:val="center"/>
              <w:rPr>
                <w:rFonts w:ascii="UD Digi Kyokasho NP-R" w:eastAsia="UD Digi Kyokasho NP-R" w:hint="eastAsia"/>
                <w:b w:val="0"/>
                <w:bCs/>
                <w:sz w:val="21"/>
                <w:szCs w:val="14"/>
              </w:rPr>
            </w:pPr>
            <w:r>
              <w:rPr>
                <w:rFonts w:ascii="UD Digi Kyokasho NP-R" w:eastAsia="UD Digi Kyokasho NP-R" w:hint="eastAsia"/>
                <w:b w:val="0"/>
                <w:bCs/>
                <w:sz w:val="21"/>
                <w:szCs w:val="14"/>
              </w:rPr>
              <w:t>B</w:t>
            </w:r>
          </w:p>
        </w:tc>
      </w:tr>
      <w:tr w:rsidR="00BF0382" w:rsidRPr="001F3AC4" w14:paraId="62577E43" w14:textId="2B3AB82E" w:rsidTr="00624D8D">
        <w:trPr>
          <w:cantSplit/>
          <w:trHeight w:val="1077"/>
          <w:jc w:val="center"/>
        </w:trPr>
        <w:tc>
          <w:tcPr>
            <w:tcW w:w="593"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1BB1E5FE" w14:textId="4801539E" w:rsidR="00BF0382" w:rsidRPr="00DC43B8" w:rsidRDefault="00BF0382" w:rsidP="00BF0382">
            <w:pPr>
              <w:ind w:left="113" w:right="113"/>
              <w:jc w:val="center"/>
              <w:rPr>
                <w:rFonts w:ascii="UD Digi Kyokasho NP-R" w:eastAsia="UD Digi Kyokasho NP-R"/>
                <w:b w:val="0"/>
                <w:bCs/>
                <w:sz w:val="24"/>
                <w:szCs w:val="18"/>
              </w:rPr>
            </w:pPr>
            <w:r>
              <w:rPr>
                <w:rFonts w:ascii="UD Digi Kyokasho NP-R" w:eastAsia="UD Digi Kyokasho NP-R" w:hint="eastAsia"/>
                <w:b w:val="0"/>
                <w:bCs/>
                <w:sz w:val="24"/>
                <w:szCs w:val="18"/>
              </w:rPr>
              <w:t>豊かな心の育成</w:t>
            </w:r>
          </w:p>
        </w:tc>
        <w:tc>
          <w:tcPr>
            <w:tcW w:w="2831" w:type="dxa"/>
            <w:vMerge w:val="restart"/>
            <w:tcBorders>
              <w:top w:val="single" w:sz="2" w:space="0" w:color="000000"/>
              <w:left w:val="single" w:sz="2" w:space="0" w:color="000000"/>
              <w:right w:val="single" w:sz="2" w:space="0" w:color="000000"/>
            </w:tcBorders>
            <w:vAlign w:val="center"/>
          </w:tcPr>
          <w:p w14:paraId="43ED97AE" w14:textId="77777777" w:rsidR="00BF0382" w:rsidRDefault="00BF0382" w:rsidP="00BF0382">
            <w:pPr>
              <w:spacing w:line="240" w:lineRule="exact"/>
              <w:jc w:val="left"/>
              <w:rPr>
                <w:rFonts w:ascii="UD Digi Kyokasho NP-R" w:eastAsia="UD Digi Kyokasho NP-R"/>
                <w:b w:val="0"/>
                <w:bCs/>
                <w:sz w:val="21"/>
                <w:szCs w:val="14"/>
              </w:rPr>
            </w:pPr>
            <w:r>
              <w:rPr>
                <w:rFonts w:ascii="UD Digi Kyokasho NP-R" w:eastAsia="UD Digi Kyokasho NP-R" w:hint="eastAsia"/>
                <w:b w:val="0"/>
                <w:bCs/>
                <w:sz w:val="21"/>
                <w:szCs w:val="14"/>
              </w:rPr>
              <w:t>「人への優しさと自分への強さをもった児童の育成」</w:t>
            </w:r>
          </w:p>
          <w:p w14:paraId="5C7EC6C6" w14:textId="77777777" w:rsidR="00BF0382" w:rsidRDefault="00BF0382" w:rsidP="00BF0382">
            <w:pPr>
              <w:spacing w:line="240" w:lineRule="exact"/>
              <w:jc w:val="left"/>
              <w:rPr>
                <w:rFonts w:ascii="UD Digi Kyokasho NP-R" w:eastAsia="UD Digi Kyokasho NP-R"/>
                <w:b w:val="0"/>
                <w:bCs/>
                <w:sz w:val="18"/>
                <w:szCs w:val="18"/>
              </w:rPr>
            </w:pPr>
            <w:r>
              <w:rPr>
                <w:rFonts w:ascii="UD Digi Kyokasho NP-R" w:eastAsia="UD Digi Kyokasho NP-R" w:hint="eastAsia"/>
                <w:b w:val="0"/>
                <w:bCs/>
                <w:sz w:val="18"/>
                <w:szCs w:val="18"/>
              </w:rPr>
              <w:t>・人と関わる多様な活動の中で児童が安心できる環境を作る。</w:t>
            </w:r>
          </w:p>
          <w:p w14:paraId="161F1006" w14:textId="341E7B60" w:rsidR="00BF0382" w:rsidRPr="00DA5090" w:rsidRDefault="00BF0382" w:rsidP="00BF0382">
            <w:pPr>
              <w:spacing w:line="240" w:lineRule="exact"/>
              <w:jc w:val="left"/>
              <w:rPr>
                <w:rFonts w:ascii="UD Digi Kyokasho NP-R" w:eastAsia="UD Digi Kyokasho NP-R"/>
                <w:b w:val="0"/>
                <w:bCs/>
                <w:sz w:val="18"/>
                <w:szCs w:val="18"/>
              </w:rPr>
            </w:pPr>
            <w:r>
              <w:rPr>
                <w:rFonts w:ascii="UD Digi Kyokasho NP-R" w:eastAsia="UD Digi Kyokasho NP-R" w:hint="eastAsia"/>
                <w:b w:val="0"/>
                <w:bCs/>
                <w:sz w:val="18"/>
                <w:szCs w:val="18"/>
              </w:rPr>
              <w:t>・児童の心に寄り添う生活指導によっていじめや問題行動、学校不適応の早期発見を図る。</w:t>
            </w:r>
          </w:p>
        </w:tc>
        <w:tc>
          <w:tcPr>
            <w:tcW w:w="3396" w:type="dxa"/>
            <w:tcBorders>
              <w:top w:val="single" w:sz="2" w:space="0" w:color="000000"/>
              <w:left w:val="single" w:sz="2" w:space="0" w:color="000000"/>
              <w:right w:val="single" w:sz="2" w:space="0" w:color="000000"/>
            </w:tcBorders>
            <w:vAlign w:val="center"/>
          </w:tcPr>
          <w:p w14:paraId="32929199" w14:textId="180EDE02" w:rsidR="00BF0382" w:rsidRPr="00DA5090" w:rsidRDefault="00BF0382" w:rsidP="00BF0382">
            <w:pPr>
              <w:spacing w:line="240" w:lineRule="exact"/>
              <w:ind w:left="10"/>
              <w:jc w:val="both"/>
              <w:rPr>
                <w:rFonts w:ascii="UD Digi Kyokasho NP-R" w:eastAsia="UD Digi Kyokasho NP-R"/>
                <w:b w:val="0"/>
                <w:bCs/>
                <w:sz w:val="18"/>
                <w:szCs w:val="18"/>
              </w:rPr>
            </w:pPr>
            <w:r w:rsidRPr="00537522">
              <w:rPr>
                <w:rFonts w:ascii="UD Digi Kyokasho NP-R" w:eastAsia="UD Digi Kyokasho NP-R" w:hint="eastAsia"/>
                <w:b w:val="0"/>
                <w:bCs/>
                <w:sz w:val="16"/>
                <w:szCs w:val="16"/>
              </w:rPr>
              <w:t>特別活動において、課題解決を図るための合意形成を図る中で「話し合い」を活動の中心に置く活動を行う。</w:t>
            </w:r>
            <w:r w:rsidR="00731E02">
              <w:rPr>
                <w:rFonts w:ascii="UD Digi Kyokasho NP-R" w:eastAsia="UD Digi Kyokasho NP-R" w:hint="eastAsia"/>
                <w:b w:val="0"/>
                <w:bCs/>
                <w:sz w:val="16"/>
                <w:szCs w:val="16"/>
              </w:rPr>
              <w:t>場による</w:t>
            </w:r>
            <w:r w:rsidR="00865F32">
              <w:rPr>
                <w:rFonts w:ascii="UD Digi Kyokasho NP-R" w:eastAsia="UD Digi Kyokasho NP-R" w:hint="eastAsia"/>
                <w:b w:val="0"/>
                <w:bCs/>
                <w:sz w:val="16"/>
                <w:szCs w:val="16"/>
              </w:rPr>
              <w:t>「挨拶」「言葉遣い」の指導を徹底する。</w:t>
            </w:r>
          </w:p>
        </w:tc>
        <w:tc>
          <w:tcPr>
            <w:tcW w:w="2842" w:type="dxa"/>
            <w:tcBorders>
              <w:top w:val="single" w:sz="2" w:space="0" w:color="000000"/>
              <w:left w:val="single" w:sz="2" w:space="0" w:color="000000"/>
              <w:right w:val="double" w:sz="4" w:space="0" w:color="auto"/>
            </w:tcBorders>
            <w:vAlign w:val="center"/>
          </w:tcPr>
          <w:p w14:paraId="176C572D" w14:textId="55C7978F" w:rsidR="00BF0382" w:rsidRPr="00DA5090" w:rsidRDefault="00BF0382" w:rsidP="00BF0382">
            <w:pPr>
              <w:spacing w:line="240" w:lineRule="exact"/>
              <w:ind w:left="9"/>
              <w:jc w:val="left"/>
              <w:rPr>
                <w:rFonts w:ascii="UD Digi Kyokasho NP-R" w:eastAsia="UD Digi Kyokasho NP-R"/>
                <w:b w:val="0"/>
                <w:bCs/>
                <w:sz w:val="18"/>
                <w:szCs w:val="18"/>
              </w:rPr>
            </w:pPr>
            <w:r w:rsidRPr="00751F80">
              <w:rPr>
                <w:rFonts w:ascii="UD Digi Kyokasho NP-R" w:eastAsia="UD Digi Kyokasho NP-R" w:hint="eastAsia"/>
                <w:b w:val="0"/>
                <w:bCs/>
                <w:sz w:val="16"/>
                <w:szCs w:val="16"/>
              </w:rPr>
              <w:t>学校評価アンケートの「</w:t>
            </w:r>
            <w:r>
              <w:rPr>
                <w:rFonts w:ascii="UD Digi Kyokasho NP-R" w:eastAsia="UD Digi Kyokasho NP-R" w:hint="eastAsia"/>
                <w:b w:val="0"/>
                <w:bCs/>
                <w:sz w:val="16"/>
                <w:szCs w:val="16"/>
              </w:rPr>
              <w:t>温かい関わりと思いやりの心が育っている</w:t>
            </w:r>
            <w:r w:rsidRPr="00751F80">
              <w:rPr>
                <w:rFonts w:ascii="UD Digi Kyokasho NP-R" w:eastAsia="UD Digi Kyokasho NP-R" w:hint="eastAsia"/>
                <w:b w:val="0"/>
                <w:bCs/>
                <w:sz w:val="16"/>
                <w:szCs w:val="16"/>
              </w:rPr>
              <w:t>」の項目について、肯定的な回答を７０％以上</w:t>
            </w:r>
            <w:r>
              <w:rPr>
                <w:rFonts w:ascii="UD Digi Kyokasho NP-R" w:eastAsia="UD Digi Kyokasho NP-R" w:hint="eastAsia"/>
                <w:b w:val="0"/>
                <w:bCs/>
                <w:sz w:val="16"/>
                <w:szCs w:val="16"/>
              </w:rPr>
              <w:t>。</w:t>
            </w:r>
          </w:p>
        </w:tc>
        <w:tc>
          <w:tcPr>
            <w:tcW w:w="915" w:type="dxa"/>
            <w:tcBorders>
              <w:top w:val="single" w:sz="2" w:space="0" w:color="000000"/>
              <w:left w:val="double" w:sz="4" w:space="0" w:color="auto"/>
              <w:right w:val="dashed" w:sz="4" w:space="0" w:color="auto"/>
            </w:tcBorders>
            <w:vAlign w:val="center"/>
          </w:tcPr>
          <w:p w14:paraId="5F7C6844" w14:textId="4B9EBBFE" w:rsidR="00BF0382" w:rsidRPr="00DA5090" w:rsidRDefault="00A12421" w:rsidP="00BF0382">
            <w:pPr>
              <w:spacing w:line="240" w:lineRule="exact"/>
              <w:ind w:right="20"/>
              <w:jc w:val="center"/>
              <w:rPr>
                <w:rFonts w:ascii="UD Digi Kyokasho NP-R" w:eastAsia="UD Digi Kyokasho NP-R"/>
                <w:b w:val="0"/>
                <w:bCs/>
                <w:sz w:val="18"/>
                <w:szCs w:val="18"/>
              </w:rPr>
            </w:pPr>
            <w:r>
              <w:rPr>
                <w:rFonts w:ascii="UD Digi Kyokasho NP-R" w:eastAsia="UD Digi Kyokasho NP-R" w:hint="eastAsia"/>
                <w:b w:val="0"/>
                <w:bCs/>
                <w:sz w:val="18"/>
                <w:szCs w:val="18"/>
              </w:rPr>
              <w:t>90</w:t>
            </w:r>
          </w:p>
        </w:tc>
        <w:tc>
          <w:tcPr>
            <w:tcW w:w="777" w:type="dxa"/>
            <w:tcBorders>
              <w:top w:val="single" w:sz="2" w:space="0" w:color="000000"/>
              <w:left w:val="dashed" w:sz="4" w:space="0" w:color="auto"/>
              <w:right w:val="single" w:sz="2" w:space="0" w:color="000000"/>
            </w:tcBorders>
            <w:vAlign w:val="center"/>
          </w:tcPr>
          <w:p w14:paraId="28B64FF6" w14:textId="380297BE" w:rsidR="00BF0382" w:rsidRPr="00DA5090" w:rsidRDefault="00131331" w:rsidP="00BF0382">
            <w:pPr>
              <w:spacing w:line="240" w:lineRule="exact"/>
              <w:ind w:right="20"/>
              <w:jc w:val="center"/>
              <w:rPr>
                <w:rFonts w:ascii="UD Digi Kyokasho NP-R" w:eastAsia="UD Digi Kyokasho NP-R"/>
                <w:b w:val="0"/>
                <w:bCs/>
                <w:sz w:val="18"/>
                <w:szCs w:val="18"/>
              </w:rPr>
            </w:pPr>
            <w:r>
              <w:rPr>
                <w:rFonts w:ascii="UD Digi Kyokasho NP-R" w:eastAsia="UD Digi Kyokasho NP-R" w:hint="eastAsia"/>
                <w:b w:val="0"/>
                <w:bCs/>
                <w:sz w:val="18"/>
                <w:szCs w:val="18"/>
              </w:rPr>
              <w:t>Ａ</w:t>
            </w:r>
          </w:p>
        </w:tc>
        <w:tc>
          <w:tcPr>
            <w:tcW w:w="3679" w:type="dxa"/>
            <w:tcBorders>
              <w:top w:val="single" w:sz="2" w:space="0" w:color="000000"/>
              <w:left w:val="single" w:sz="2" w:space="0" w:color="000000"/>
              <w:right w:val="single" w:sz="2" w:space="0" w:color="000000"/>
            </w:tcBorders>
            <w:vAlign w:val="center"/>
          </w:tcPr>
          <w:p w14:paraId="42B8F083" w14:textId="1079E7A1" w:rsidR="00BF0382" w:rsidRPr="00DA5090" w:rsidRDefault="002D4A6C" w:rsidP="00BF0382">
            <w:pPr>
              <w:spacing w:line="240" w:lineRule="exact"/>
              <w:ind w:left="4"/>
              <w:jc w:val="both"/>
              <w:rPr>
                <w:rFonts w:ascii="UD Digi Kyokasho NP-R" w:eastAsia="UD Digi Kyokasho NP-R"/>
                <w:b w:val="0"/>
                <w:bCs/>
                <w:sz w:val="18"/>
                <w:szCs w:val="18"/>
              </w:rPr>
            </w:pPr>
            <w:r>
              <w:rPr>
                <w:rFonts w:ascii="UD Digi Kyokasho NP-R" w:eastAsia="UD Digi Kyokasho NP-R" w:hint="eastAsia"/>
                <w:b w:val="0"/>
                <w:bCs/>
                <w:sz w:val="18"/>
                <w:szCs w:val="18"/>
              </w:rPr>
              <w:t>学校評価アンケートにおいて、肯定的な回答が86％であった。学習活動においての「話し合い」が増え</w:t>
            </w:r>
            <w:r w:rsidR="00131331">
              <w:rPr>
                <w:rFonts w:ascii="UD Digi Kyokasho NP-R" w:eastAsia="UD Digi Kyokasho NP-R" w:hint="eastAsia"/>
                <w:b w:val="0"/>
                <w:bCs/>
                <w:sz w:val="18"/>
                <w:szCs w:val="18"/>
              </w:rPr>
              <w:t>、言語環境の改善を結果であると考える、</w:t>
            </w:r>
          </w:p>
        </w:tc>
        <w:tc>
          <w:tcPr>
            <w:tcW w:w="3396" w:type="dxa"/>
            <w:tcBorders>
              <w:top w:val="single" w:sz="4" w:space="0" w:color="auto"/>
              <w:left w:val="single" w:sz="2" w:space="0" w:color="000000"/>
              <w:bottom w:val="dashed" w:sz="4" w:space="0" w:color="auto"/>
              <w:right w:val="double" w:sz="4" w:space="0" w:color="auto"/>
            </w:tcBorders>
            <w:vAlign w:val="center"/>
          </w:tcPr>
          <w:p w14:paraId="125BB9A0" w14:textId="77777777" w:rsidR="00131331" w:rsidRDefault="00131331" w:rsidP="00131331">
            <w:pPr>
              <w:spacing w:line="240" w:lineRule="exact"/>
              <w:jc w:val="both"/>
              <w:rPr>
                <w:rFonts w:ascii="UD Digi Kyokasho NP-R" w:eastAsia="UD Digi Kyokasho NP-R"/>
                <w:b w:val="0"/>
                <w:bCs/>
                <w:sz w:val="18"/>
                <w:szCs w:val="18"/>
              </w:rPr>
            </w:pPr>
            <w:r>
              <w:rPr>
                <w:rFonts w:ascii="UD Digi Kyokasho NP-R" w:eastAsia="UD Digi Kyokasho NP-R" w:hint="eastAsia"/>
                <w:b w:val="0"/>
                <w:bCs/>
                <w:sz w:val="18"/>
                <w:szCs w:val="18"/>
              </w:rPr>
              <w:t>来年度は、肯定的な回答を80％以上にし、引き続き学習活動の「話し合い」と言語環境の充実を図っていく。</w:t>
            </w:r>
          </w:p>
          <w:p w14:paraId="471CEF47" w14:textId="3A25A8C6" w:rsidR="00131331" w:rsidRPr="00DA5090" w:rsidRDefault="00131331" w:rsidP="00131331">
            <w:pPr>
              <w:spacing w:line="240" w:lineRule="exact"/>
              <w:jc w:val="both"/>
              <w:rPr>
                <w:rFonts w:ascii="UD Digi Kyokasho NP-R" w:eastAsia="UD Digi Kyokasho NP-R"/>
                <w:b w:val="0"/>
                <w:bCs/>
                <w:sz w:val="18"/>
                <w:szCs w:val="18"/>
              </w:rPr>
            </w:pPr>
          </w:p>
        </w:tc>
        <w:tc>
          <w:tcPr>
            <w:tcW w:w="2535" w:type="dxa"/>
            <w:tcBorders>
              <w:top w:val="single" w:sz="4" w:space="0" w:color="auto"/>
              <w:left w:val="double" w:sz="4" w:space="0" w:color="auto"/>
              <w:bottom w:val="dashed" w:sz="4" w:space="0" w:color="auto"/>
              <w:right w:val="single" w:sz="4" w:space="0" w:color="auto"/>
            </w:tcBorders>
          </w:tcPr>
          <w:p w14:paraId="7971F42E" w14:textId="77777777" w:rsidR="00624D8D" w:rsidRPr="00624D8D" w:rsidRDefault="00624D8D" w:rsidP="00624D8D">
            <w:pPr>
              <w:jc w:val="both"/>
              <w:rPr>
                <w:rFonts w:ascii="UD Digi Kyokasho NP-R" w:eastAsia="UD Digi Kyokasho NP-R" w:hint="eastAsia"/>
                <w:sz w:val="12"/>
                <w:szCs w:val="4"/>
              </w:rPr>
            </w:pPr>
            <w:r w:rsidRPr="00624D8D">
              <w:rPr>
                <w:rFonts w:ascii="UD Digi Kyokasho NP-R" w:eastAsia="UD Digi Kyokasho NP-R" w:hint="eastAsia"/>
                <w:sz w:val="12"/>
                <w:szCs w:val="4"/>
              </w:rPr>
              <w:t>対話を大切にする学びが現代に必要とされ、高く評価されている。</w:t>
            </w:r>
          </w:p>
          <w:p w14:paraId="701EA2C6" w14:textId="36013716" w:rsidR="00BF0382" w:rsidRPr="00624D8D" w:rsidRDefault="00624D8D" w:rsidP="00624D8D">
            <w:pPr>
              <w:jc w:val="both"/>
              <w:rPr>
                <w:rFonts w:ascii="UD Digi Kyokasho NP-R" w:eastAsia="UD Digi Kyokasho NP-R" w:hint="eastAsia"/>
                <w:sz w:val="12"/>
                <w:szCs w:val="4"/>
              </w:rPr>
            </w:pPr>
            <w:r w:rsidRPr="00624D8D">
              <w:rPr>
                <w:rFonts w:ascii="UD Digi Kyokasho NP-R" w:eastAsia="UD Digi Kyokasho NP-R" w:hint="eastAsia"/>
                <w:sz w:val="12"/>
                <w:szCs w:val="4"/>
              </w:rPr>
              <w:t>児童の優しさや挨拶などの成長が確認され、継続を望む声が多い。</w:t>
            </w:r>
          </w:p>
        </w:tc>
        <w:tc>
          <w:tcPr>
            <w:tcW w:w="579" w:type="dxa"/>
            <w:tcBorders>
              <w:top w:val="single" w:sz="4" w:space="0" w:color="auto"/>
              <w:left w:val="single" w:sz="4" w:space="0" w:color="auto"/>
              <w:bottom w:val="dashed" w:sz="4" w:space="0" w:color="auto"/>
              <w:right w:val="single" w:sz="2" w:space="0" w:color="000000"/>
            </w:tcBorders>
            <w:vAlign w:val="center"/>
          </w:tcPr>
          <w:p w14:paraId="06B880D3" w14:textId="6E22D8C8" w:rsidR="00BF0382" w:rsidRPr="00CE6A07" w:rsidRDefault="00624D8D" w:rsidP="00BF0382">
            <w:pPr>
              <w:spacing w:after="160"/>
              <w:jc w:val="center"/>
              <w:rPr>
                <w:rFonts w:ascii="UD Digi Kyokasho NP-R" w:eastAsia="UD Digi Kyokasho NP-R"/>
                <w:b w:val="0"/>
                <w:bCs/>
                <w:sz w:val="21"/>
                <w:szCs w:val="14"/>
              </w:rPr>
            </w:pPr>
            <w:r>
              <w:rPr>
                <w:rFonts w:ascii="UD Digi Kyokasho NP-R" w:eastAsia="UD Digi Kyokasho NP-R" w:hint="eastAsia"/>
                <w:b w:val="0"/>
                <w:bCs/>
                <w:sz w:val="21"/>
                <w:szCs w:val="14"/>
              </w:rPr>
              <w:t>A</w:t>
            </w:r>
          </w:p>
        </w:tc>
      </w:tr>
      <w:tr w:rsidR="00BF0382" w:rsidRPr="001F3AC4" w14:paraId="238CF124" w14:textId="30138090" w:rsidTr="00624D8D">
        <w:trPr>
          <w:cantSplit/>
          <w:trHeight w:val="1077"/>
          <w:jc w:val="center"/>
        </w:trPr>
        <w:tc>
          <w:tcPr>
            <w:tcW w:w="593" w:type="dxa"/>
            <w:vMerge/>
            <w:tcBorders>
              <w:top w:val="nil"/>
              <w:left w:val="single" w:sz="2" w:space="0" w:color="000000"/>
              <w:bottom w:val="single" w:sz="2" w:space="0" w:color="000000"/>
              <w:right w:val="single" w:sz="2" w:space="0" w:color="000000"/>
            </w:tcBorders>
            <w:textDirection w:val="tbRlV"/>
            <w:vAlign w:val="center"/>
          </w:tcPr>
          <w:p w14:paraId="2FE36451" w14:textId="77777777" w:rsidR="00BF0382" w:rsidRPr="00DC43B8" w:rsidRDefault="00BF0382" w:rsidP="00BF0382">
            <w:pPr>
              <w:spacing w:after="160"/>
              <w:ind w:left="113" w:right="113"/>
              <w:jc w:val="center"/>
              <w:rPr>
                <w:rFonts w:ascii="UD Digi Kyokasho NP-R" w:eastAsia="UD Digi Kyokasho NP-R"/>
                <w:b w:val="0"/>
                <w:bCs/>
                <w:sz w:val="24"/>
                <w:szCs w:val="18"/>
              </w:rPr>
            </w:pPr>
          </w:p>
        </w:tc>
        <w:tc>
          <w:tcPr>
            <w:tcW w:w="2831" w:type="dxa"/>
            <w:vMerge/>
            <w:tcBorders>
              <w:left w:val="single" w:sz="2" w:space="0" w:color="000000"/>
              <w:bottom w:val="single" w:sz="2" w:space="0" w:color="000000"/>
              <w:right w:val="single" w:sz="2" w:space="0" w:color="000000"/>
            </w:tcBorders>
          </w:tcPr>
          <w:p w14:paraId="400224C5" w14:textId="77777777" w:rsidR="00BF0382" w:rsidRPr="00DA5090" w:rsidRDefault="00BF0382" w:rsidP="00BF0382">
            <w:pPr>
              <w:spacing w:after="160" w:line="240" w:lineRule="exact"/>
              <w:jc w:val="left"/>
              <w:rPr>
                <w:rFonts w:ascii="UD Digi Kyokasho NP-R" w:eastAsia="UD Digi Kyokasho NP-R"/>
                <w:b w:val="0"/>
                <w:bCs/>
                <w:sz w:val="18"/>
                <w:szCs w:val="18"/>
              </w:rPr>
            </w:pPr>
          </w:p>
        </w:tc>
        <w:tc>
          <w:tcPr>
            <w:tcW w:w="3396" w:type="dxa"/>
            <w:tcBorders>
              <w:top w:val="dashed" w:sz="2" w:space="0" w:color="000000"/>
              <w:left w:val="single" w:sz="2" w:space="0" w:color="000000"/>
              <w:bottom w:val="single" w:sz="2" w:space="0" w:color="000000"/>
              <w:right w:val="single" w:sz="2" w:space="0" w:color="000000"/>
            </w:tcBorders>
            <w:vAlign w:val="center"/>
          </w:tcPr>
          <w:p w14:paraId="2D497A4D" w14:textId="650E30A6" w:rsidR="00BF0382" w:rsidRPr="00DA5090" w:rsidRDefault="00BF0382" w:rsidP="00BF0382">
            <w:pPr>
              <w:spacing w:line="240" w:lineRule="exact"/>
              <w:ind w:left="10"/>
              <w:jc w:val="both"/>
              <w:rPr>
                <w:rFonts w:ascii="UD Digi Kyokasho NP-R" w:eastAsia="UD Digi Kyokasho NP-R"/>
                <w:b w:val="0"/>
                <w:bCs/>
                <w:sz w:val="18"/>
                <w:szCs w:val="18"/>
              </w:rPr>
            </w:pPr>
            <w:r>
              <w:rPr>
                <w:rFonts w:ascii="UD Digi Kyokasho NP-R" w:eastAsia="UD Digi Kyokasho NP-R" w:hint="eastAsia"/>
                <w:b w:val="0"/>
                <w:bCs/>
                <w:sz w:val="18"/>
                <w:szCs w:val="18"/>
              </w:rPr>
              <w:t>道徳の学習において、重点指導として「自立心や自律性」「生命を尊重する心」「他者を思いやる心」の価値項目について学期１回以上行う。</w:t>
            </w:r>
          </w:p>
        </w:tc>
        <w:tc>
          <w:tcPr>
            <w:tcW w:w="2842" w:type="dxa"/>
            <w:tcBorders>
              <w:top w:val="dashed" w:sz="2" w:space="0" w:color="000000"/>
              <w:left w:val="single" w:sz="2" w:space="0" w:color="000000"/>
              <w:bottom w:val="single" w:sz="2" w:space="0" w:color="000000"/>
              <w:right w:val="double" w:sz="4" w:space="0" w:color="auto"/>
            </w:tcBorders>
          </w:tcPr>
          <w:p w14:paraId="039152EE" w14:textId="6C6D3921" w:rsidR="00BF0382" w:rsidRPr="00DA5090" w:rsidRDefault="00BF0382" w:rsidP="00BF0382">
            <w:pPr>
              <w:spacing w:line="240" w:lineRule="exact"/>
              <w:jc w:val="left"/>
              <w:rPr>
                <w:rFonts w:ascii="UD Digi Kyokasho NP-R" w:eastAsia="UD Digi Kyokasho NP-R"/>
                <w:b w:val="0"/>
                <w:bCs/>
                <w:sz w:val="18"/>
                <w:szCs w:val="18"/>
              </w:rPr>
            </w:pPr>
            <w:r>
              <w:rPr>
                <w:rFonts w:ascii="UD Digi Kyokasho NP-R" w:eastAsia="UD Digi Kyokasho NP-R" w:hint="eastAsia"/>
                <w:b w:val="0"/>
                <w:bCs/>
                <w:sz w:val="18"/>
                <w:szCs w:val="18"/>
              </w:rPr>
              <w:t>ふれあい月間の実施後調査（11月）において、いじめや生活指導関連において、肯定的な回答を60％以上。</w:t>
            </w:r>
          </w:p>
        </w:tc>
        <w:tc>
          <w:tcPr>
            <w:tcW w:w="915" w:type="dxa"/>
            <w:tcBorders>
              <w:top w:val="dashed" w:sz="2" w:space="0" w:color="000000"/>
              <w:left w:val="double" w:sz="4" w:space="0" w:color="auto"/>
              <w:bottom w:val="single" w:sz="2" w:space="0" w:color="000000"/>
              <w:right w:val="dashed" w:sz="4" w:space="0" w:color="auto"/>
            </w:tcBorders>
            <w:vAlign w:val="center"/>
          </w:tcPr>
          <w:p w14:paraId="6299FF78" w14:textId="121A6069" w:rsidR="00BF0382" w:rsidRPr="00DA5090" w:rsidRDefault="00A12421" w:rsidP="00BF0382">
            <w:pPr>
              <w:spacing w:line="240" w:lineRule="exact"/>
              <w:ind w:right="20"/>
              <w:jc w:val="center"/>
              <w:rPr>
                <w:rFonts w:ascii="UD Digi Kyokasho NP-R" w:eastAsia="UD Digi Kyokasho NP-R"/>
                <w:b w:val="0"/>
                <w:bCs/>
                <w:sz w:val="18"/>
                <w:szCs w:val="18"/>
              </w:rPr>
            </w:pPr>
            <w:r>
              <w:rPr>
                <w:rFonts w:ascii="UD Digi Kyokasho NP-R" w:eastAsia="UD Digi Kyokasho NP-R" w:hint="eastAsia"/>
                <w:b w:val="0"/>
                <w:bCs/>
                <w:sz w:val="18"/>
                <w:szCs w:val="18"/>
              </w:rPr>
              <w:t>70</w:t>
            </w:r>
          </w:p>
        </w:tc>
        <w:tc>
          <w:tcPr>
            <w:tcW w:w="777" w:type="dxa"/>
            <w:tcBorders>
              <w:top w:val="dashed" w:sz="2" w:space="0" w:color="000000"/>
              <w:left w:val="dashed" w:sz="4" w:space="0" w:color="auto"/>
              <w:bottom w:val="single" w:sz="2" w:space="0" w:color="000000"/>
              <w:right w:val="single" w:sz="2" w:space="0" w:color="000000"/>
            </w:tcBorders>
            <w:vAlign w:val="center"/>
          </w:tcPr>
          <w:p w14:paraId="724FC919" w14:textId="40E24930" w:rsidR="00BF0382" w:rsidRPr="00DA5090" w:rsidRDefault="00131331" w:rsidP="00BF0382">
            <w:pPr>
              <w:spacing w:line="240" w:lineRule="exact"/>
              <w:ind w:right="20"/>
              <w:jc w:val="center"/>
              <w:rPr>
                <w:rFonts w:ascii="UD Digi Kyokasho NP-R" w:eastAsia="UD Digi Kyokasho NP-R"/>
                <w:b w:val="0"/>
                <w:bCs/>
                <w:sz w:val="18"/>
                <w:szCs w:val="18"/>
              </w:rPr>
            </w:pPr>
            <w:r>
              <w:rPr>
                <w:rFonts w:ascii="UD Digi Kyokasho NP-R" w:eastAsia="UD Digi Kyokasho NP-R" w:hint="eastAsia"/>
                <w:b w:val="0"/>
                <w:bCs/>
                <w:sz w:val="18"/>
                <w:szCs w:val="18"/>
              </w:rPr>
              <w:t>C</w:t>
            </w:r>
          </w:p>
        </w:tc>
        <w:tc>
          <w:tcPr>
            <w:tcW w:w="3679" w:type="dxa"/>
            <w:tcBorders>
              <w:top w:val="dashed" w:sz="4" w:space="0" w:color="auto"/>
              <w:left w:val="single" w:sz="2" w:space="0" w:color="000000"/>
              <w:bottom w:val="single" w:sz="2" w:space="0" w:color="000000"/>
              <w:right w:val="single" w:sz="2" w:space="0" w:color="000000"/>
            </w:tcBorders>
            <w:vAlign w:val="center"/>
          </w:tcPr>
          <w:p w14:paraId="698AA46C" w14:textId="213E8D2C" w:rsidR="00BF0382" w:rsidRPr="00DA5090" w:rsidRDefault="00131331" w:rsidP="00BF0382">
            <w:pPr>
              <w:spacing w:line="240" w:lineRule="exact"/>
              <w:ind w:left="4"/>
              <w:jc w:val="both"/>
              <w:rPr>
                <w:rFonts w:ascii="UD Digi Kyokasho NP-R" w:eastAsia="UD Digi Kyokasho NP-R"/>
                <w:b w:val="0"/>
                <w:bCs/>
                <w:sz w:val="18"/>
                <w:szCs w:val="18"/>
              </w:rPr>
            </w:pPr>
            <w:r>
              <w:rPr>
                <w:rFonts w:ascii="UD Digi Kyokasho NP-R" w:eastAsia="UD Digi Kyokasho NP-R" w:hint="eastAsia"/>
                <w:b w:val="0"/>
                <w:bCs/>
                <w:sz w:val="18"/>
                <w:szCs w:val="18"/>
              </w:rPr>
              <w:t>学校評価アンケートにおいて、肯定的な回答が55％であった。</w:t>
            </w:r>
            <w:r w:rsidR="00A12421">
              <w:rPr>
                <w:rFonts w:ascii="UD Digi Kyokasho NP-R" w:eastAsia="UD Digi Kyokasho NP-R" w:hint="eastAsia"/>
                <w:b w:val="0"/>
                <w:bCs/>
                <w:sz w:val="18"/>
                <w:szCs w:val="18"/>
              </w:rPr>
              <w:t>前期の回答率より６％</w:t>
            </w:r>
            <w:r w:rsidR="0072540F">
              <w:rPr>
                <w:rFonts w:ascii="UD Digi Kyokasho NP-R" w:eastAsia="UD Digi Kyokasho NP-R" w:hint="eastAsia"/>
                <w:b w:val="0"/>
                <w:bCs/>
                <w:sz w:val="18"/>
                <w:szCs w:val="18"/>
              </w:rPr>
              <w:t>マイナス</w:t>
            </w:r>
            <w:r w:rsidR="00A12421">
              <w:rPr>
                <w:rFonts w:ascii="UD Digi Kyokasho NP-R" w:eastAsia="UD Digi Kyokasho NP-R" w:hint="eastAsia"/>
                <w:b w:val="0"/>
                <w:bCs/>
                <w:sz w:val="18"/>
                <w:szCs w:val="18"/>
              </w:rPr>
              <w:t>。学校だよりで、ふれいあい月間についての取組を紹介することができた。</w:t>
            </w:r>
          </w:p>
        </w:tc>
        <w:tc>
          <w:tcPr>
            <w:tcW w:w="3396" w:type="dxa"/>
            <w:tcBorders>
              <w:top w:val="dashed" w:sz="4" w:space="0" w:color="auto"/>
              <w:left w:val="single" w:sz="2" w:space="0" w:color="000000"/>
              <w:bottom w:val="single" w:sz="4" w:space="0" w:color="auto"/>
              <w:right w:val="double" w:sz="4" w:space="0" w:color="auto"/>
            </w:tcBorders>
            <w:vAlign w:val="center"/>
          </w:tcPr>
          <w:p w14:paraId="06D2A193" w14:textId="71FC3CED" w:rsidR="00BF0382" w:rsidRPr="00DA5090" w:rsidRDefault="00A12421" w:rsidP="00BF0382">
            <w:pPr>
              <w:spacing w:after="160" w:line="240" w:lineRule="exact"/>
              <w:jc w:val="both"/>
              <w:rPr>
                <w:rFonts w:ascii="UD Digi Kyokasho NP-R" w:eastAsia="UD Digi Kyokasho NP-R"/>
                <w:b w:val="0"/>
                <w:bCs/>
                <w:sz w:val="18"/>
                <w:szCs w:val="18"/>
              </w:rPr>
            </w:pPr>
            <w:r>
              <w:rPr>
                <w:rFonts w:ascii="UD Digi Kyokasho NP-R" w:eastAsia="UD Digi Kyokasho NP-R" w:hint="eastAsia"/>
                <w:b w:val="0"/>
                <w:bCs/>
                <w:sz w:val="18"/>
                <w:szCs w:val="18"/>
              </w:rPr>
              <w:t>４月学年保護者会や６・11月のふれいあい月間前にいじめ対策の取組について、引き続き周知していく。</w:t>
            </w:r>
          </w:p>
        </w:tc>
        <w:tc>
          <w:tcPr>
            <w:tcW w:w="2535" w:type="dxa"/>
            <w:tcBorders>
              <w:top w:val="dashed" w:sz="4" w:space="0" w:color="auto"/>
              <w:left w:val="double" w:sz="4" w:space="0" w:color="auto"/>
              <w:bottom w:val="single" w:sz="4" w:space="0" w:color="auto"/>
              <w:right w:val="single" w:sz="4" w:space="0" w:color="auto"/>
            </w:tcBorders>
          </w:tcPr>
          <w:p w14:paraId="4240113B" w14:textId="77777777" w:rsidR="00624D8D" w:rsidRPr="00624D8D" w:rsidRDefault="00624D8D" w:rsidP="00624D8D">
            <w:pPr>
              <w:jc w:val="both"/>
              <w:rPr>
                <w:rFonts w:ascii="UD Digi Kyokasho NP-R" w:eastAsia="UD Digi Kyokasho NP-R" w:hint="eastAsia"/>
                <w:sz w:val="12"/>
                <w:szCs w:val="4"/>
              </w:rPr>
            </w:pPr>
            <w:r w:rsidRPr="00624D8D">
              <w:rPr>
                <w:rFonts w:ascii="UD Digi Kyokasho NP-R" w:eastAsia="UD Digi Kyokasho NP-R" w:hint="eastAsia"/>
                <w:sz w:val="12"/>
                <w:szCs w:val="4"/>
              </w:rPr>
              <w:t>道徳の授業時間の少なさが目標達成に十分か疑問視されている。</w:t>
            </w:r>
          </w:p>
          <w:p w14:paraId="17D6B93C" w14:textId="67AB1630" w:rsidR="00BF0382" w:rsidRPr="00624D8D" w:rsidRDefault="00624D8D" w:rsidP="00624D8D">
            <w:pPr>
              <w:jc w:val="both"/>
              <w:rPr>
                <w:rFonts w:ascii="UD Digi Kyokasho NP-R" w:eastAsia="UD Digi Kyokasho NP-R" w:hint="eastAsia"/>
                <w:sz w:val="12"/>
                <w:szCs w:val="4"/>
              </w:rPr>
            </w:pPr>
            <w:r w:rsidRPr="00624D8D">
              <w:rPr>
                <w:rFonts w:ascii="UD Digi Kyokasho NP-R" w:eastAsia="UD Digi Kyokasho NP-R" w:hint="eastAsia"/>
                <w:sz w:val="12"/>
                <w:szCs w:val="4"/>
              </w:rPr>
              <w:t>いじめ対策の見えにくさや評価の難しさが指摘され、線引きの周知を求める意見があった。</w:t>
            </w:r>
          </w:p>
        </w:tc>
        <w:tc>
          <w:tcPr>
            <w:tcW w:w="579" w:type="dxa"/>
            <w:tcBorders>
              <w:top w:val="dashed" w:sz="4" w:space="0" w:color="auto"/>
              <w:left w:val="single" w:sz="4" w:space="0" w:color="auto"/>
              <w:bottom w:val="single" w:sz="4" w:space="0" w:color="auto"/>
              <w:right w:val="single" w:sz="2" w:space="0" w:color="000000"/>
            </w:tcBorders>
            <w:vAlign w:val="center"/>
          </w:tcPr>
          <w:p w14:paraId="7737EF6C" w14:textId="24FB696F" w:rsidR="00BF0382" w:rsidRPr="00CE6A07" w:rsidRDefault="00624D8D" w:rsidP="00BF0382">
            <w:pPr>
              <w:spacing w:after="160"/>
              <w:jc w:val="center"/>
              <w:rPr>
                <w:rFonts w:ascii="UD Digi Kyokasho NP-R" w:eastAsia="UD Digi Kyokasho NP-R"/>
                <w:b w:val="0"/>
                <w:bCs/>
                <w:sz w:val="21"/>
                <w:szCs w:val="14"/>
              </w:rPr>
            </w:pPr>
            <w:r>
              <w:rPr>
                <w:rFonts w:ascii="UD Digi Kyokasho NP-R" w:eastAsia="UD Digi Kyokasho NP-R" w:hint="eastAsia"/>
                <w:b w:val="0"/>
                <w:bCs/>
                <w:sz w:val="21"/>
                <w:szCs w:val="14"/>
              </w:rPr>
              <w:t>B</w:t>
            </w:r>
          </w:p>
        </w:tc>
      </w:tr>
      <w:tr w:rsidR="00CF2CB5" w:rsidRPr="001F3AC4" w14:paraId="742BCFAA" w14:textId="66A0E31B" w:rsidTr="00624D8D">
        <w:trPr>
          <w:cantSplit/>
          <w:trHeight w:val="1077"/>
          <w:jc w:val="center"/>
        </w:trPr>
        <w:tc>
          <w:tcPr>
            <w:tcW w:w="593"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710BAA59" w14:textId="089279C7" w:rsidR="00CF2CB5" w:rsidRPr="00DC43B8" w:rsidRDefault="00CF2CB5" w:rsidP="00CF2CB5">
            <w:pPr>
              <w:ind w:left="113" w:right="113"/>
              <w:jc w:val="center"/>
              <w:rPr>
                <w:rFonts w:ascii="UD Digi Kyokasho NP-R" w:eastAsia="UD Digi Kyokasho NP-R"/>
                <w:b w:val="0"/>
                <w:bCs/>
                <w:sz w:val="24"/>
                <w:szCs w:val="18"/>
              </w:rPr>
            </w:pPr>
            <w:r>
              <w:rPr>
                <w:rFonts w:ascii="UD Digi Kyokasho NP-R" w:eastAsia="UD Digi Kyokasho NP-R" w:hint="eastAsia"/>
                <w:b w:val="0"/>
                <w:bCs/>
                <w:sz w:val="24"/>
                <w:szCs w:val="18"/>
              </w:rPr>
              <w:t>健やかな体の育成</w:t>
            </w:r>
          </w:p>
        </w:tc>
        <w:tc>
          <w:tcPr>
            <w:tcW w:w="2831" w:type="dxa"/>
            <w:vMerge w:val="restart"/>
            <w:tcBorders>
              <w:top w:val="single" w:sz="2" w:space="0" w:color="000000"/>
              <w:left w:val="single" w:sz="2" w:space="0" w:color="000000"/>
              <w:right w:val="single" w:sz="2" w:space="0" w:color="000000"/>
            </w:tcBorders>
          </w:tcPr>
          <w:p w14:paraId="232B3258" w14:textId="77777777" w:rsidR="00B459F5" w:rsidRDefault="00B459F5" w:rsidP="00CF2CB5">
            <w:pPr>
              <w:spacing w:line="240" w:lineRule="exact"/>
              <w:jc w:val="left"/>
              <w:rPr>
                <w:rFonts w:ascii="UD Digi Kyokasho NP-R" w:eastAsia="UD Digi Kyokasho NP-R"/>
                <w:b w:val="0"/>
                <w:bCs/>
                <w:sz w:val="21"/>
                <w:szCs w:val="14"/>
              </w:rPr>
            </w:pPr>
          </w:p>
          <w:p w14:paraId="30849F39" w14:textId="4B3727AB" w:rsidR="00CF2CB5" w:rsidRDefault="00CF2CB5" w:rsidP="00CF2CB5">
            <w:pPr>
              <w:spacing w:line="240" w:lineRule="exact"/>
              <w:jc w:val="left"/>
              <w:rPr>
                <w:rFonts w:ascii="UD Digi Kyokasho NP-R" w:eastAsia="UD Digi Kyokasho NP-R"/>
                <w:b w:val="0"/>
                <w:bCs/>
                <w:sz w:val="21"/>
                <w:szCs w:val="14"/>
              </w:rPr>
            </w:pPr>
            <w:r>
              <w:rPr>
                <w:rFonts w:ascii="UD Digi Kyokasho NP-R" w:eastAsia="UD Digi Kyokasho NP-R" w:hint="eastAsia"/>
                <w:b w:val="0"/>
                <w:bCs/>
                <w:sz w:val="21"/>
                <w:szCs w:val="14"/>
              </w:rPr>
              <w:t>「心身ともに最後までやり抜く児童の育成」</w:t>
            </w:r>
          </w:p>
          <w:p w14:paraId="3770CC19" w14:textId="77777777" w:rsidR="00CF2CB5" w:rsidRDefault="00CF2CB5" w:rsidP="00CF2CB5">
            <w:pPr>
              <w:spacing w:line="240" w:lineRule="exact"/>
              <w:jc w:val="left"/>
              <w:rPr>
                <w:rFonts w:ascii="UD Digi Kyokasho NP-R" w:eastAsia="UD Digi Kyokasho NP-R"/>
                <w:b w:val="0"/>
                <w:bCs/>
                <w:sz w:val="18"/>
                <w:szCs w:val="18"/>
              </w:rPr>
            </w:pPr>
            <w:r>
              <w:rPr>
                <w:rFonts w:ascii="UD Digi Kyokasho NP-R" w:eastAsia="UD Digi Kyokasho NP-R" w:hint="eastAsia"/>
                <w:b w:val="0"/>
                <w:bCs/>
                <w:sz w:val="18"/>
                <w:szCs w:val="18"/>
              </w:rPr>
              <w:t>・「体を動かす楽しさ」「挑戦する楽しさ」「健康に生きる楽しさ」を感じさせる。</w:t>
            </w:r>
          </w:p>
          <w:p w14:paraId="13E23418" w14:textId="7D529A3E" w:rsidR="00CF2CB5" w:rsidRPr="00DA5090" w:rsidRDefault="00CF2CB5" w:rsidP="00CF2CB5">
            <w:pPr>
              <w:spacing w:line="240" w:lineRule="exact"/>
              <w:jc w:val="left"/>
              <w:rPr>
                <w:rFonts w:ascii="UD Digi Kyokasho NP-R" w:eastAsia="UD Digi Kyokasho NP-R"/>
                <w:b w:val="0"/>
                <w:bCs/>
                <w:sz w:val="18"/>
                <w:szCs w:val="18"/>
              </w:rPr>
            </w:pPr>
            <w:r>
              <w:rPr>
                <w:rFonts w:ascii="UD Digi Kyokasho NP-R" w:eastAsia="UD Digi Kyokasho NP-R" w:hint="eastAsia"/>
                <w:b w:val="0"/>
                <w:bCs/>
                <w:sz w:val="18"/>
                <w:szCs w:val="18"/>
              </w:rPr>
              <w:t>・心身ともに健康で最後までやり抜く児童の育成を図る。</w:t>
            </w:r>
          </w:p>
        </w:tc>
        <w:tc>
          <w:tcPr>
            <w:tcW w:w="3396" w:type="dxa"/>
            <w:tcBorders>
              <w:top w:val="single" w:sz="2" w:space="0" w:color="000000"/>
              <w:left w:val="single" w:sz="2" w:space="0" w:color="000000"/>
              <w:right w:val="single" w:sz="2" w:space="0" w:color="000000"/>
            </w:tcBorders>
            <w:vAlign w:val="center"/>
          </w:tcPr>
          <w:p w14:paraId="53DE9901" w14:textId="77777777" w:rsidR="00CF2CB5" w:rsidRDefault="00CF2CB5" w:rsidP="00CF2CB5">
            <w:pPr>
              <w:spacing w:line="240" w:lineRule="exact"/>
              <w:ind w:left="10"/>
              <w:jc w:val="both"/>
              <w:rPr>
                <w:rFonts w:ascii="UD Digi Kyokasho NP-R" w:eastAsia="UD Digi Kyokasho NP-R"/>
                <w:b w:val="0"/>
                <w:bCs/>
                <w:sz w:val="18"/>
                <w:szCs w:val="18"/>
              </w:rPr>
            </w:pPr>
            <w:r>
              <w:rPr>
                <w:rFonts w:ascii="UD Digi Kyokasho NP-R" w:eastAsia="UD Digi Kyokasho NP-R" w:hint="eastAsia"/>
                <w:b w:val="0"/>
                <w:bCs/>
                <w:sz w:val="18"/>
                <w:szCs w:val="18"/>
              </w:rPr>
              <w:t>・３年生以上では、食や睡眠を主に「健康」に対する意識を高める保健の学習の工夫と改善を行う。</w:t>
            </w:r>
          </w:p>
          <w:p w14:paraId="67F54506" w14:textId="1DA09D39" w:rsidR="00CF2CB5" w:rsidRPr="00DA5090" w:rsidRDefault="00CF2CB5" w:rsidP="00CF2CB5">
            <w:pPr>
              <w:spacing w:line="240" w:lineRule="exact"/>
              <w:ind w:left="10"/>
              <w:jc w:val="both"/>
              <w:rPr>
                <w:rFonts w:ascii="UD Digi Kyokasho NP-R" w:eastAsia="UD Digi Kyokasho NP-R"/>
                <w:b w:val="0"/>
                <w:bCs/>
                <w:sz w:val="18"/>
                <w:szCs w:val="18"/>
              </w:rPr>
            </w:pPr>
            <w:r>
              <w:rPr>
                <w:rFonts w:ascii="UD Digi Kyokasho NP-R" w:eastAsia="UD Digi Kyokasho NP-R" w:hint="eastAsia"/>
                <w:b w:val="0"/>
                <w:bCs/>
                <w:sz w:val="18"/>
                <w:szCs w:val="18"/>
              </w:rPr>
              <w:t>・全校児童の理解啓発とする教育活動（ゲストティーチャー招聘）を行う。</w:t>
            </w:r>
          </w:p>
        </w:tc>
        <w:tc>
          <w:tcPr>
            <w:tcW w:w="2842" w:type="dxa"/>
            <w:tcBorders>
              <w:top w:val="single" w:sz="2" w:space="0" w:color="000000"/>
              <w:left w:val="single" w:sz="2" w:space="0" w:color="000000"/>
              <w:right w:val="double" w:sz="4" w:space="0" w:color="auto"/>
            </w:tcBorders>
            <w:vAlign w:val="center"/>
          </w:tcPr>
          <w:p w14:paraId="429263E2" w14:textId="67133174" w:rsidR="00CF2CB5" w:rsidRPr="00CF2CB5" w:rsidRDefault="00CF2CB5" w:rsidP="00CF2CB5">
            <w:pPr>
              <w:spacing w:line="240" w:lineRule="exact"/>
              <w:ind w:left="9"/>
              <w:jc w:val="left"/>
              <w:rPr>
                <w:rFonts w:ascii="UD Digi Kyokasho NP-R" w:eastAsia="UD Digi Kyokasho NP-R"/>
                <w:b w:val="0"/>
                <w:bCs/>
                <w:sz w:val="18"/>
                <w:szCs w:val="18"/>
              </w:rPr>
            </w:pPr>
            <w:r w:rsidRPr="00CF2CB5">
              <w:rPr>
                <w:rFonts w:ascii="UD Digi Kyokasho NP-R" w:eastAsia="UD Digi Kyokasho NP-R" w:hint="eastAsia"/>
                <w:b w:val="0"/>
                <w:bCs/>
                <w:sz w:val="18"/>
                <w:szCs w:val="18"/>
              </w:rPr>
              <w:t>学校評価アンケートの「健康を意識した生活習慣を送っている」の項目について、肯定的な回答を７０％以上。</w:t>
            </w:r>
          </w:p>
        </w:tc>
        <w:tc>
          <w:tcPr>
            <w:tcW w:w="915" w:type="dxa"/>
            <w:tcBorders>
              <w:top w:val="single" w:sz="2" w:space="0" w:color="000000"/>
              <w:left w:val="double" w:sz="4" w:space="0" w:color="auto"/>
              <w:right w:val="dashed" w:sz="4" w:space="0" w:color="auto"/>
            </w:tcBorders>
            <w:vAlign w:val="center"/>
          </w:tcPr>
          <w:p w14:paraId="29B14BBD" w14:textId="29EFBC9C" w:rsidR="00CF2CB5" w:rsidRPr="00DA5090" w:rsidRDefault="002B7640" w:rsidP="00CF2CB5">
            <w:pPr>
              <w:spacing w:line="240" w:lineRule="exact"/>
              <w:ind w:left="111"/>
              <w:jc w:val="center"/>
              <w:rPr>
                <w:rFonts w:ascii="UD Digi Kyokasho NP-R" w:eastAsia="UD Digi Kyokasho NP-R"/>
                <w:b w:val="0"/>
                <w:bCs/>
                <w:sz w:val="18"/>
                <w:szCs w:val="18"/>
              </w:rPr>
            </w:pPr>
            <w:r>
              <w:rPr>
                <w:rFonts w:ascii="UD Digi Kyokasho NP-R" w:eastAsia="UD Digi Kyokasho NP-R" w:hint="eastAsia"/>
                <w:b w:val="0"/>
                <w:bCs/>
                <w:sz w:val="18"/>
                <w:szCs w:val="18"/>
              </w:rPr>
              <w:t>80</w:t>
            </w:r>
          </w:p>
        </w:tc>
        <w:tc>
          <w:tcPr>
            <w:tcW w:w="777" w:type="dxa"/>
            <w:tcBorders>
              <w:top w:val="single" w:sz="2" w:space="0" w:color="000000"/>
              <w:left w:val="dashed" w:sz="4" w:space="0" w:color="auto"/>
              <w:right w:val="single" w:sz="2" w:space="0" w:color="000000"/>
            </w:tcBorders>
            <w:vAlign w:val="center"/>
          </w:tcPr>
          <w:p w14:paraId="4901F9EE" w14:textId="12A275CB" w:rsidR="00CF2CB5" w:rsidRPr="00DA5090" w:rsidRDefault="003A418A" w:rsidP="00CF2CB5">
            <w:pPr>
              <w:spacing w:line="240" w:lineRule="exact"/>
              <w:ind w:left="111"/>
              <w:jc w:val="center"/>
              <w:rPr>
                <w:rFonts w:ascii="UD Digi Kyokasho NP-R" w:eastAsia="UD Digi Kyokasho NP-R"/>
                <w:b w:val="0"/>
                <w:bCs/>
                <w:sz w:val="18"/>
                <w:szCs w:val="18"/>
              </w:rPr>
            </w:pPr>
            <w:r>
              <w:rPr>
                <w:rFonts w:ascii="UD Digi Kyokasho NP-R" w:eastAsia="UD Digi Kyokasho NP-R" w:hint="eastAsia"/>
                <w:b w:val="0"/>
                <w:bCs/>
                <w:sz w:val="18"/>
                <w:szCs w:val="18"/>
              </w:rPr>
              <w:t>Ｂ</w:t>
            </w:r>
          </w:p>
        </w:tc>
        <w:tc>
          <w:tcPr>
            <w:tcW w:w="3679" w:type="dxa"/>
            <w:tcBorders>
              <w:top w:val="single" w:sz="2" w:space="0" w:color="000000"/>
              <w:left w:val="single" w:sz="2" w:space="0" w:color="000000"/>
              <w:right w:val="single" w:sz="2" w:space="0" w:color="000000"/>
            </w:tcBorders>
            <w:vAlign w:val="center"/>
          </w:tcPr>
          <w:p w14:paraId="11B354F3" w14:textId="1DE41DBE" w:rsidR="00CF2CB5" w:rsidRPr="00DA5090" w:rsidRDefault="00A12421" w:rsidP="002B7640">
            <w:pPr>
              <w:spacing w:line="240" w:lineRule="exact"/>
              <w:ind w:left="4"/>
              <w:jc w:val="both"/>
              <w:rPr>
                <w:rFonts w:ascii="UD Digi Kyokasho NP-R" w:eastAsia="UD Digi Kyokasho NP-R"/>
                <w:b w:val="0"/>
                <w:bCs/>
                <w:sz w:val="18"/>
                <w:szCs w:val="18"/>
              </w:rPr>
            </w:pPr>
            <w:r>
              <w:rPr>
                <w:rFonts w:ascii="UD Digi Kyokasho NP-R" w:eastAsia="UD Digi Kyokasho NP-R" w:hint="eastAsia"/>
                <w:b w:val="0"/>
                <w:bCs/>
                <w:sz w:val="18"/>
                <w:szCs w:val="18"/>
              </w:rPr>
              <w:t>学校評価アンケートにおいて、肯定的な回答が75％であった。</w:t>
            </w:r>
            <w:r w:rsidR="002B7640">
              <w:rPr>
                <w:rFonts w:ascii="UD Digi Kyokasho NP-R" w:eastAsia="UD Digi Kyokasho NP-R" w:hint="eastAsia"/>
                <w:b w:val="0"/>
                <w:bCs/>
                <w:sz w:val="18"/>
                <w:szCs w:val="18"/>
              </w:rPr>
              <w:t>ゲストティーチャーを講師に迎えた授業で、健康の大切さを学ぶことができた。</w:t>
            </w:r>
          </w:p>
        </w:tc>
        <w:tc>
          <w:tcPr>
            <w:tcW w:w="3396" w:type="dxa"/>
            <w:tcBorders>
              <w:top w:val="single" w:sz="4" w:space="0" w:color="auto"/>
              <w:left w:val="single" w:sz="2" w:space="0" w:color="000000"/>
              <w:bottom w:val="dashed" w:sz="4" w:space="0" w:color="auto"/>
              <w:right w:val="double" w:sz="4" w:space="0" w:color="auto"/>
            </w:tcBorders>
            <w:vAlign w:val="center"/>
          </w:tcPr>
          <w:p w14:paraId="3DC6F349" w14:textId="097B0CB4" w:rsidR="00CF2CB5" w:rsidRPr="002B7640" w:rsidRDefault="002B7640" w:rsidP="00CF2CB5">
            <w:pPr>
              <w:spacing w:line="240" w:lineRule="exact"/>
              <w:ind w:left="9"/>
              <w:jc w:val="both"/>
              <w:rPr>
                <w:rFonts w:ascii="UD Digi Kyokasho NP-R" w:eastAsia="UD Digi Kyokasho NP-R"/>
                <w:b w:val="0"/>
                <w:bCs/>
                <w:sz w:val="18"/>
                <w:szCs w:val="18"/>
              </w:rPr>
            </w:pPr>
            <w:r>
              <w:rPr>
                <w:rFonts w:ascii="UD Digi Kyokasho NP-R" w:eastAsia="UD Digi Kyokasho NP-R" w:hint="eastAsia"/>
                <w:b w:val="0"/>
                <w:bCs/>
                <w:sz w:val="18"/>
                <w:szCs w:val="18"/>
              </w:rPr>
              <w:t>アンケート調査で、スマホやゲームの利用時間が長</w:t>
            </w:r>
            <w:r w:rsidR="003A418A">
              <w:rPr>
                <w:rFonts w:ascii="UD Digi Kyokasho NP-R" w:eastAsia="UD Digi Kyokasho NP-R" w:hint="eastAsia"/>
                <w:b w:val="0"/>
                <w:bCs/>
                <w:sz w:val="18"/>
                <w:szCs w:val="18"/>
              </w:rPr>
              <w:t>く、</w:t>
            </w:r>
            <w:r>
              <w:rPr>
                <w:rFonts w:ascii="UD Digi Kyokasho NP-R" w:eastAsia="UD Digi Kyokasho NP-R" w:hint="eastAsia"/>
                <w:b w:val="0"/>
                <w:bCs/>
                <w:sz w:val="18"/>
                <w:szCs w:val="18"/>
              </w:rPr>
              <w:t>睡眠時間が少ない</w:t>
            </w:r>
            <w:r w:rsidR="003A418A">
              <w:rPr>
                <w:rFonts w:ascii="UD Digi Kyokasho NP-R" w:eastAsia="UD Digi Kyokasho NP-R" w:hint="eastAsia"/>
                <w:b w:val="0"/>
                <w:bCs/>
                <w:sz w:val="18"/>
                <w:szCs w:val="18"/>
              </w:rPr>
              <w:t>ことが分かった。睡眠の大切さを周知する取組をしていく。</w:t>
            </w:r>
          </w:p>
        </w:tc>
        <w:tc>
          <w:tcPr>
            <w:tcW w:w="2535" w:type="dxa"/>
            <w:tcBorders>
              <w:top w:val="single" w:sz="4" w:space="0" w:color="auto"/>
              <w:left w:val="double" w:sz="4" w:space="0" w:color="auto"/>
              <w:bottom w:val="dashed" w:sz="4" w:space="0" w:color="auto"/>
              <w:right w:val="single" w:sz="4" w:space="0" w:color="auto"/>
            </w:tcBorders>
          </w:tcPr>
          <w:p w14:paraId="63B316D1" w14:textId="77777777" w:rsidR="00624D8D" w:rsidRPr="00624D8D" w:rsidRDefault="00624D8D" w:rsidP="00624D8D">
            <w:pPr>
              <w:jc w:val="both"/>
              <w:rPr>
                <w:rFonts w:ascii="UD Digi Kyokasho NP-R" w:eastAsia="UD Digi Kyokasho NP-R" w:hint="eastAsia"/>
                <w:sz w:val="12"/>
                <w:szCs w:val="4"/>
              </w:rPr>
            </w:pPr>
            <w:r w:rsidRPr="00624D8D">
              <w:rPr>
                <w:rFonts w:ascii="UD Digi Kyokasho NP-R" w:eastAsia="UD Digi Kyokasho NP-R" w:hint="eastAsia"/>
                <w:sz w:val="12"/>
                <w:szCs w:val="4"/>
              </w:rPr>
              <w:t>デジタル接触増加を踏まえ、健康や生活リズムを見直す機会の必要性が挙げられた。</w:t>
            </w:r>
          </w:p>
          <w:p w14:paraId="28F25822" w14:textId="297F2F6B" w:rsidR="00CF2CB5" w:rsidRPr="00624D8D" w:rsidRDefault="00624D8D" w:rsidP="00624D8D">
            <w:pPr>
              <w:jc w:val="both"/>
              <w:rPr>
                <w:rFonts w:ascii="UD Digi Kyokasho NP-R" w:eastAsia="UD Digi Kyokasho NP-R" w:hint="eastAsia"/>
                <w:sz w:val="12"/>
                <w:szCs w:val="4"/>
              </w:rPr>
            </w:pPr>
            <w:r w:rsidRPr="00624D8D">
              <w:rPr>
                <w:rFonts w:ascii="UD Digi Kyokasho NP-R" w:eastAsia="UD Digi Kyokasho NP-R" w:hint="eastAsia"/>
                <w:sz w:val="12"/>
                <w:szCs w:val="4"/>
              </w:rPr>
              <w:t>スマホ使用を含め家庭との連携の重要性が強調された。</w:t>
            </w:r>
          </w:p>
        </w:tc>
        <w:tc>
          <w:tcPr>
            <w:tcW w:w="579" w:type="dxa"/>
            <w:tcBorders>
              <w:top w:val="single" w:sz="4" w:space="0" w:color="auto"/>
              <w:left w:val="single" w:sz="4" w:space="0" w:color="auto"/>
              <w:bottom w:val="dashed" w:sz="4" w:space="0" w:color="auto"/>
              <w:right w:val="single" w:sz="2" w:space="0" w:color="000000"/>
            </w:tcBorders>
            <w:vAlign w:val="center"/>
          </w:tcPr>
          <w:p w14:paraId="45357B38" w14:textId="32C9F7FD" w:rsidR="00CF2CB5" w:rsidRPr="00CE6A07" w:rsidRDefault="00624D8D" w:rsidP="00CF2CB5">
            <w:pPr>
              <w:spacing w:after="160"/>
              <w:jc w:val="center"/>
              <w:rPr>
                <w:rFonts w:ascii="UD Digi Kyokasho NP-R" w:eastAsia="UD Digi Kyokasho NP-R"/>
                <w:b w:val="0"/>
                <w:bCs/>
                <w:sz w:val="21"/>
                <w:szCs w:val="14"/>
              </w:rPr>
            </w:pPr>
            <w:r>
              <w:rPr>
                <w:rFonts w:ascii="UD Digi Kyokasho NP-R" w:eastAsia="UD Digi Kyokasho NP-R" w:hint="eastAsia"/>
                <w:b w:val="0"/>
                <w:bCs/>
                <w:sz w:val="21"/>
                <w:szCs w:val="14"/>
              </w:rPr>
              <w:t>B</w:t>
            </w:r>
          </w:p>
        </w:tc>
      </w:tr>
      <w:tr w:rsidR="00CF2CB5" w:rsidRPr="001F3AC4" w14:paraId="3F414D1F" w14:textId="219B4484" w:rsidTr="00624D8D">
        <w:trPr>
          <w:cantSplit/>
          <w:trHeight w:val="1077"/>
          <w:jc w:val="center"/>
        </w:trPr>
        <w:tc>
          <w:tcPr>
            <w:tcW w:w="593" w:type="dxa"/>
            <w:vMerge/>
            <w:tcBorders>
              <w:top w:val="nil"/>
              <w:left w:val="single" w:sz="2" w:space="0" w:color="000000"/>
              <w:bottom w:val="single" w:sz="2" w:space="0" w:color="000000"/>
              <w:right w:val="single" w:sz="2" w:space="0" w:color="000000"/>
            </w:tcBorders>
            <w:textDirection w:val="tbRlV"/>
            <w:vAlign w:val="center"/>
          </w:tcPr>
          <w:p w14:paraId="4FCA9941" w14:textId="77777777" w:rsidR="00CF2CB5" w:rsidRPr="00DC43B8" w:rsidRDefault="00CF2CB5" w:rsidP="00CF2CB5">
            <w:pPr>
              <w:spacing w:after="160"/>
              <w:ind w:left="113" w:right="113"/>
              <w:jc w:val="center"/>
              <w:rPr>
                <w:rFonts w:ascii="UD Digi Kyokasho NP-R" w:eastAsia="UD Digi Kyokasho NP-R"/>
                <w:b w:val="0"/>
                <w:bCs/>
                <w:sz w:val="24"/>
                <w:szCs w:val="18"/>
              </w:rPr>
            </w:pPr>
          </w:p>
        </w:tc>
        <w:tc>
          <w:tcPr>
            <w:tcW w:w="2831" w:type="dxa"/>
            <w:vMerge/>
            <w:tcBorders>
              <w:left w:val="single" w:sz="2" w:space="0" w:color="000000"/>
              <w:bottom w:val="single" w:sz="2" w:space="0" w:color="000000"/>
              <w:right w:val="single" w:sz="2" w:space="0" w:color="000000"/>
            </w:tcBorders>
          </w:tcPr>
          <w:p w14:paraId="2CDB2EC8" w14:textId="77777777" w:rsidR="00CF2CB5" w:rsidRPr="00DA5090" w:rsidRDefault="00CF2CB5" w:rsidP="00CF2CB5">
            <w:pPr>
              <w:spacing w:after="160" w:line="240" w:lineRule="exact"/>
              <w:jc w:val="left"/>
              <w:rPr>
                <w:rFonts w:ascii="UD Digi Kyokasho NP-R" w:eastAsia="UD Digi Kyokasho NP-R"/>
                <w:b w:val="0"/>
                <w:bCs/>
                <w:sz w:val="18"/>
                <w:szCs w:val="18"/>
              </w:rPr>
            </w:pPr>
          </w:p>
        </w:tc>
        <w:tc>
          <w:tcPr>
            <w:tcW w:w="3396" w:type="dxa"/>
            <w:tcBorders>
              <w:top w:val="dashed" w:sz="4" w:space="0" w:color="auto"/>
              <w:left w:val="single" w:sz="2" w:space="0" w:color="000000"/>
              <w:bottom w:val="single" w:sz="2" w:space="0" w:color="000000"/>
              <w:right w:val="single" w:sz="2" w:space="0" w:color="000000"/>
            </w:tcBorders>
            <w:vAlign w:val="center"/>
          </w:tcPr>
          <w:p w14:paraId="35BC4FBA" w14:textId="0B3CB412" w:rsidR="00CF2CB5" w:rsidRDefault="00CF2CB5" w:rsidP="00CF2CB5">
            <w:pPr>
              <w:spacing w:line="240" w:lineRule="exact"/>
              <w:ind w:left="10"/>
              <w:jc w:val="both"/>
              <w:rPr>
                <w:rFonts w:ascii="UD Digi Kyokasho NP-R" w:eastAsia="UD Digi Kyokasho NP-R"/>
                <w:b w:val="0"/>
                <w:bCs/>
                <w:sz w:val="18"/>
                <w:szCs w:val="18"/>
              </w:rPr>
            </w:pPr>
            <w:r>
              <w:rPr>
                <w:rFonts w:ascii="UD Digi Kyokasho NP-R" w:eastAsia="UD Digi Kyokasho NP-R" w:hint="eastAsia"/>
                <w:b w:val="0"/>
                <w:bCs/>
                <w:sz w:val="18"/>
                <w:szCs w:val="18"/>
              </w:rPr>
              <w:t>・全学年において体育学習の工夫と改善を行う。（校内研究授業年３回実施）</w:t>
            </w:r>
          </w:p>
          <w:p w14:paraId="6F9E6713" w14:textId="02D14264" w:rsidR="00CF2CB5" w:rsidRPr="00DA5090" w:rsidRDefault="00CF2CB5" w:rsidP="00CF2CB5">
            <w:pPr>
              <w:spacing w:line="240" w:lineRule="exact"/>
              <w:ind w:left="10"/>
              <w:jc w:val="both"/>
              <w:rPr>
                <w:rFonts w:ascii="UD Digi Kyokasho NP-R" w:eastAsia="UD Digi Kyokasho NP-R"/>
                <w:b w:val="0"/>
                <w:bCs/>
                <w:sz w:val="18"/>
                <w:szCs w:val="18"/>
              </w:rPr>
            </w:pPr>
            <w:r>
              <w:rPr>
                <w:rFonts w:ascii="UD Digi Kyokasho NP-R" w:eastAsia="UD Digi Kyokasho NP-R" w:hint="eastAsia"/>
                <w:b w:val="0"/>
                <w:bCs/>
                <w:sz w:val="18"/>
                <w:szCs w:val="18"/>
              </w:rPr>
              <w:t>・運動の楽しさを味わうための体育的活動を実施する。（学期１回実施）</w:t>
            </w:r>
          </w:p>
        </w:tc>
        <w:tc>
          <w:tcPr>
            <w:tcW w:w="2842" w:type="dxa"/>
            <w:tcBorders>
              <w:top w:val="dashed" w:sz="4" w:space="0" w:color="auto"/>
              <w:left w:val="single" w:sz="2" w:space="0" w:color="000000"/>
              <w:bottom w:val="single" w:sz="2" w:space="0" w:color="000000"/>
              <w:right w:val="double" w:sz="4" w:space="0" w:color="auto"/>
            </w:tcBorders>
          </w:tcPr>
          <w:p w14:paraId="2BEE9C3B" w14:textId="134179D0" w:rsidR="00CF2CB5" w:rsidRPr="00DA5090" w:rsidRDefault="00CF2CB5" w:rsidP="00CF2CB5">
            <w:pPr>
              <w:spacing w:line="200" w:lineRule="exact"/>
              <w:ind w:left="11"/>
              <w:jc w:val="both"/>
              <w:rPr>
                <w:rFonts w:ascii="UD Digi Kyokasho NP-R" w:eastAsia="UD Digi Kyokasho NP-R"/>
                <w:b w:val="0"/>
                <w:bCs/>
                <w:sz w:val="18"/>
                <w:szCs w:val="18"/>
              </w:rPr>
            </w:pPr>
            <w:r w:rsidRPr="007D69A7">
              <w:rPr>
                <w:rFonts w:ascii="UD Digi Kyokasho NP-R" w:eastAsia="UD Digi Kyokasho NP-R" w:hint="eastAsia"/>
                <w:b w:val="0"/>
                <w:bCs/>
                <w:sz w:val="16"/>
                <w:szCs w:val="16"/>
              </w:rPr>
              <w:t>【全校共通】全国体力・運動能力、運動習慣等調査（小５・中２）において総合評価「Ｃ」以上の割合が６０％以上又は総合評価「Ｃ」以上の割合が令和</w:t>
            </w:r>
            <w:r>
              <w:rPr>
                <w:rFonts w:ascii="UD Digi Kyokasho NP-R" w:eastAsia="UD Digi Kyokasho NP-R" w:hint="eastAsia"/>
                <w:b w:val="0"/>
                <w:bCs/>
                <w:sz w:val="16"/>
                <w:szCs w:val="16"/>
              </w:rPr>
              <w:t>６</w:t>
            </w:r>
            <w:r w:rsidRPr="007D69A7">
              <w:rPr>
                <w:rFonts w:ascii="UD Digi Kyokasho NP-R" w:eastAsia="UD Digi Kyokasho NP-R" w:hint="eastAsia"/>
                <w:b w:val="0"/>
                <w:bCs/>
                <w:sz w:val="16"/>
                <w:szCs w:val="16"/>
              </w:rPr>
              <w:t>年度調査との比較で向上している。</w:t>
            </w:r>
          </w:p>
        </w:tc>
        <w:tc>
          <w:tcPr>
            <w:tcW w:w="915" w:type="dxa"/>
            <w:tcBorders>
              <w:top w:val="dashed" w:sz="4" w:space="0" w:color="auto"/>
              <w:left w:val="double" w:sz="4" w:space="0" w:color="auto"/>
              <w:bottom w:val="single" w:sz="2" w:space="0" w:color="000000"/>
              <w:right w:val="dashed" w:sz="4" w:space="0" w:color="auto"/>
            </w:tcBorders>
            <w:vAlign w:val="center"/>
          </w:tcPr>
          <w:p w14:paraId="3728005B" w14:textId="01167FD6" w:rsidR="00CF2CB5" w:rsidRPr="00DA5090" w:rsidRDefault="00F72181" w:rsidP="00CF2CB5">
            <w:pPr>
              <w:spacing w:line="240" w:lineRule="exact"/>
              <w:ind w:left="111"/>
              <w:jc w:val="center"/>
              <w:rPr>
                <w:rFonts w:ascii="UD Digi Kyokasho NP-R" w:eastAsia="UD Digi Kyokasho NP-R"/>
                <w:b w:val="0"/>
                <w:bCs/>
                <w:sz w:val="18"/>
                <w:szCs w:val="18"/>
              </w:rPr>
            </w:pPr>
            <w:r>
              <w:rPr>
                <w:rFonts w:ascii="UD Digi Kyokasho NP-R" w:eastAsia="UD Digi Kyokasho NP-R" w:hint="eastAsia"/>
                <w:b w:val="0"/>
                <w:bCs/>
                <w:sz w:val="18"/>
                <w:szCs w:val="18"/>
              </w:rPr>
              <w:t>90</w:t>
            </w:r>
          </w:p>
        </w:tc>
        <w:tc>
          <w:tcPr>
            <w:tcW w:w="777" w:type="dxa"/>
            <w:tcBorders>
              <w:top w:val="dashed" w:sz="4" w:space="0" w:color="auto"/>
              <w:left w:val="dashed" w:sz="4" w:space="0" w:color="auto"/>
              <w:bottom w:val="single" w:sz="2" w:space="0" w:color="000000"/>
              <w:right w:val="single" w:sz="2" w:space="0" w:color="000000"/>
            </w:tcBorders>
            <w:vAlign w:val="center"/>
          </w:tcPr>
          <w:p w14:paraId="1641042C" w14:textId="0DBBE0D3" w:rsidR="00CF2CB5" w:rsidRPr="00DA5090" w:rsidRDefault="00F72181" w:rsidP="00CF2CB5">
            <w:pPr>
              <w:spacing w:line="240" w:lineRule="exact"/>
              <w:ind w:left="111"/>
              <w:jc w:val="center"/>
              <w:rPr>
                <w:rFonts w:ascii="UD Digi Kyokasho NP-R" w:eastAsia="UD Digi Kyokasho NP-R"/>
                <w:b w:val="0"/>
                <w:bCs/>
                <w:sz w:val="18"/>
                <w:szCs w:val="18"/>
              </w:rPr>
            </w:pPr>
            <w:r>
              <w:rPr>
                <w:rFonts w:ascii="UD Digi Kyokasho NP-R" w:eastAsia="UD Digi Kyokasho NP-R" w:hint="eastAsia"/>
                <w:b w:val="0"/>
                <w:bCs/>
                <w:sz w:val="18"/>
                <w:szCs w:val="18"/>
              </w:rPr>
              <w:t>Ａ</w:t>
            </w:r>
          </w:p>
        </w:tc>
        <w:tc>
          <w:tcPr>
            <w:tcW w:w="3679" w:type="dxa"/>
            <w:tcBorders>
              <w:top w:val="dashed" w:sz="4" w:space="0" w:color="auto"/>
              <w:left w:val="single" w:sz="2" w:space="0" w:color="000000"/>
              <w:bottom w:val="single" w:sz="2" w:space="0" w:color="000000"/>
              <w:right w:val="single" w:sz="2" w:space="0" w:color="000000"/>
            </w:tcBorders>
            <w:vAlign w:val="center"/>
          </w:tcPr>
          <w:p w14:paraId="14A263A6" w14:textId="27EB88B6" w:rsidR="00F72181" w:rsidRPr="00DA5090" w:rsidRDefault="0072540F" w:rsidP="0072540F">
            <w:pPr>
              <w:spacing w:line="240" w:lineRule="exact"/>
              <w:jc w:val="both"/>
              <w:rPr>
                <w:rFonts w:ascii="UD Digi Kyokasho NP-R" w:eastAsia="UD Digi Kyokasho NP-R"/>
                <w:b w:val="0"/>
                <w:bCs/>
                <w:sz w:val="18"/>
                <w:szCs w:val="18"/>
              </w:rPr>
            </w:pPr>
            <w:r>
              <w:rPr>
                <w:rFonts w:ascii="UD Digi Kyokasho NP-R" w:eastAsia="UD Digi Kyokasho NP-R" w:hint="eastAsia"/>
                <w:b w:val="0"/>
                <w:bCs/>
                <w:sz w:val="18"/>
                <w:szCs w:val="18"/>
              </w:rPr>
              <w:t>今年度、３年生以上で教科担任制を実施した。高学年体育専科を中心に、体育学習の授業づくりができた。意欲的に体育に取組む児童が増えた。</w:t>
            </w:r>
          </w:p>
        </w:tc>
        <w:tc>
          <w:tcPr>
            <w:tcW w:w="3396" w:type="dxa"/>
            <w:tcBorders>
              <w:top w:val="dashed" w:sz="4" w:space="0" w:color="auto"/>
              <w:left w:val="single" w:sz="2" w:space="0" w:color="000000"/>
              <w:bottom w:val="single" w:sz="4" w:space="0" w:color="auto"/>
              <w:right w:val="double" w:sz="4" w:space="0" w:color="auto"/>
            </w:tcBorders>
            <w:vAlign w:val="center"/>
          </w:tcPr>
          <w:p w14:paraId="34D5A0CF" w14:textId="07805210" w:rsidR="00CF2CB5" w:rsidRPr="00DA5090" w:rsidRDefault="0072540F" w:rsidP="00CF2CB5">
            <w:pPr>
              <w:spacing w:after="160" w:line="240" w:lineRule="exact"/>
              <w:jc w:val="both"/>
              <w:rPr>
                <w:rFonts w:ascii="UD Digi Kyokasho NP-R" w:eastAsia="UD Digi Kyokasho NP-R"/>
                <w:b w:val="0"/>
                <w:bCs/>
                <w:sz w:val="18"/>
                <w:szCs w:val="18"/>
              </w:rPr>
            </w:pPr>
            <w:r>
              <w:rPr>
                <w:rFonts w:ascii="UD Digi Kyokasho NP-R" w:eastAsia="UD Digi Kyokasho NP-R" w:hint="eastAsia"/>
                <w:b w:val="0"/>
                <w:bCs/>
                <w:sz w:val="18"/>
                <w:szCs w:val="18"/>
              </w:rPr>
              <w:t>学校生活において、体を動かすことができる取組を引き続き行っていく。また、体育学習の授業改善に取組んでいく。</w:t>
            </w:r>
          </w:p>
        </w:tc>
        <w:tc>
          <w:tcPr>
            <w:tcW w:w="2535" w:type="dxa"/>
            <w:tcBorders>
              <w:top w:val="dashed" w:sz="4" w:space="0" w:color="auto"/>
              <w:left w:val="double" w:sz="4" w:space="0" w:color="auto"/>
              <w:bottom w:val="single" w:sz="4" w:space="0" w:color="auto"/>
              <w:right w:val="single" w:sz="4" w:space="0" w:color="auto"/>
            </w:tcBorders>
          </w:tcPr>
          <w:p w14:paraId="1970E798" w14:textId="77777777" w:rsidR="00624D8D" w:rsidRPr="00624D8D" w:rsidRDefault="00624D8D" w:rsidP="00624D8D">
            <w:pPr>
              <w:jc w:val="both"/>
              <w:rPr>
                <w:rFonts w:ascii="UD Digi Kyokasho NP-R" w:eastAsia="UD Digi Kyokasho NP-R" w:hint="eastAsia"/>
                <w:sz w:val="12"/>
                <w:szCs w:val="4"/>
              </w:rPr>
            </w:pPr>
            <w:r w:rsidRPr="00624D8D">
              <w:rPr>
                <w:rFonts w:ascii="UD Digi Kyokasho NP-R" w:eastAsia="UD Digi Kyokasho NP-R" w:hint="eastAsia"/>
                <w:sz w:val="12"/>
                <w:szCs w:val="4"/>
              </w:rPr>
              <w:t>体育の授業は児童の意欲が高く、教科担任制の良さが示されている。</w:t>
            </w:r>
          </w:p>
          <w:p w14:paraId="1109C7C3" w14:textId="0F4AD8A4" w:rsidR="00CF2CB5" w:rsidRPr="00624D8D" w:rsidRDefault="00624D8D" w:rsidP="00624D8D">
            <w:pPr>
              <w:jc w:val="both"/>
              <w:rPr>
                <w:rFonts w:ascii="UD Digi Kyokasho NP-R" w:eastAsia="UD Digi Kyokasho NP-R" w:hint="eastAsia"/>
                <w:sz w:val="12"/>
                <w:szCs w:val="4"/>
              </w:rPr>
            </w:pPr>
            <w:r w:rsidRPr="00624D8D">
              <w:rPr>
                <w:rFonts w:ascii="UD Digi Kyokasho NP-R" w:eastAsia="UD Digi Kyokasho NP-R" w:hint="eastAsia"/>
                <w:sz w:val="12"/>
                <w:szCs w:val="4"/>
              </w:rPr>
              <w:t>体力低下への懸念や運動が苦手な児童への配慮が必要との意見もあった。</w:t>
            </w:r>
          </w:p>
        </w:tc>
        <w:tc>
          <w:tcPr>
            <w:tcW w:w="579" w:type="dxa"/>
            <w:tcBorders>
              <w:top w:val="dashed" w:sz="4" w:space="0" w:color="auto"/>
              <w:left w:val="single" w:sz="4" w:space="0" w:color="auto"/>
              <w:bottom w:val="single" w:sz="4" w:space="0" w:color="auto"/>
              <w:right w:val="single" w:sz="2" w:space="0" w:color="000000"/>
            </w:tcBorders>
            <w:vAlign w:val="center"/>
          </w:tcPr>
          <w:p w14:paraId="5CA03379" w14:textId="50836C4B" w:rsidR="00CF2CB5" w:rsidRPr="00CE6A07" w:rsidRDefault="00624D8D" w:rsidP="00CF2CB5">
            <w:pPr>
              <w:spacing w:after="160"/>
              <w:jc w:val="center"/>
              <w:rPr>
                <w:rFonts w:ascii="UD Digi Kyokasho NP-R" w:eastAsia="UD Digi Kyokasho NP-R"/>
                <w:b w:val="0"/>
                <w:bCs/>
                <w:sz w:val="21"/>
                <w:szCs w:val="14"/>
              </w:rPr>
            </w:pPr>
            <w:r>
              <w:rPr>
                <w:rFonts w:ascii="UD Digi Kyokasho NP-R" w:eastAsia="UD Digi Kyokasho NP-R" w:hint="eastAsia"/>
                <w:b w:val="0"/>
                <w:bCs/>
                <w:sz w:val="21"/>
                <w:szCs w:val="14"/>
              </w:rPr>
              <w:t>B</w:t>
            </w:r>
          </w:p>
        </w:tc>
      </w:tr>
      <w:tr w:rsidR="00624D8D" w:rsidRPr="001F3AC4" w14:paraId="2B84ADBF" w14:textId="30D2C2CA" w:rsidTr="00F92BCC">
        <w:trPr>
          <w:cantSplit/>
          <w:trHeight w:val="1077"/>
          <w:jc w:val="center"/>
        </w:trPr>
        <w:tc>
          <w:tcPr>
            <w:tcW w:w="593"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47388177" w14:textId="1ABF7C6A" w:rsidR="00624D8D" w:rsidRPr="00DC43B8" w:rsidRDefault="00624D8D" w:rsidP="00BE738E">
            <w:pPr>
              <w:ind w:left="113" w:right="113"/>
              <w:jc w:val="center"/>
              <w:rPr>
                <w:rFonts w:ascii="UD Digi Kyokasho NP-R" w:eastAsia="UD Digi Kyokasho NP-R"/>
                <w:b w:val="0"/>
                <w:bCs/>
                <w:sz w:val="24"/>
                <w:szCs w:val="18"/>
              </w:rPr>
            </w:pPr>
            <w:r w:rsidRPr="00624D8D">
              <w:rPr>
                <w:rFonts w:ascii="UD Digi Kyokasho NP-R" w:eastAsia="UD Digi Kyokasho NP-R" w:hint="eastAsia"/>
                <w:b w:val="0"/>
                <w:bCs/>
                <w:w w:val="90"/>
                <w:kern w:val="0"/>
                <w:sz w:val="24"/>
                <w:szCs w:val="18"/>
                <w:fitText w:val="2160" w:id="-1004803072"/>
              </w:rPr>
              <w:t>まちづくり学習の充実</w:t>
            </w:r>
          </w:p>
        </w:tc>
        <w:tc>
          <w:tcPr>
            <w:tcW w:w="2831" w:type="dxa"/>
            <w:vMerge w:val="restart"/>
            <w:tcBorders>
              <w:top w:val="single" w:sz="2" w:space="0" w:color="000000"/>
              <w:left w:val="single" w:sz="2" w:space="0" w:color="000000"/>
              <w:right w:val="single" w:sz="2" w:space="0" w:color="000000"/>
            </w:tcBorders>
            <w:vAlign w:val="center"/>
          </w:tcPr>
          <w:p w14:paraId="71280105" w14:textId="77777777" w:rsidR="00624D8D" w:rsidRDefault="00624D8D" w:rsidP="00BE738E">
            <w:pPr>
              <w:spacing w:line="240" w:lineRule="exact"/>
              <w:ind w:left="85"/>
              <w:jc w:val="left"/>
              <w:rPr>
                <w:rFonts w:ascii="UD Digi Kyokasho NP-R" w:eastAsia="UD Digi Kyokasho NP-R"/>
                <w:b w:val="0"/>
                <w:bCs/>
                <w:sz w:val="18"/>
                <w:szCs w:val="18"/>
              </w:rPr>
            </w:pPr>
            <w:r>
              <w:rPr>
                <w:rFonts w:ascii="UD Digi Kyokasho NP-R" w:eastAsia="UD Digi Kyokasho NP-R" w:hint="eastAsia"/>
                <w:b w:val="0"/>
                <w:bCs/>
                <w:sz w:val="18"/>
                <w:szCs w:val="18"/>
              </w:rPr>
              <w:t>「総合的な学習の時間を中心に学習を進め、キャリア教育や教科横断的な学習とも関連させながら学習活動の実施」</w:t>
            </w:r>
          </w:p>
          <w:p w14:paraId="29CD0D75" w14:textId="50C30706" w:rsidR="00624D8D" w:rsidRPr="007E4CD6" w:rsidRDefault="00624D8D" w:rsidP="00BE738E">
            <w:pPr>
              <w:spacing w:line="240" w:lineRule="exact"/>
              <w:ind w:left="85"/>
              <w:jc w:val="left"/>
              <w:rPr>
                <w:rFonts w:ascii="UD Digi Kyokasho NP-R" w:eastAsia="UD Digi Kyokasho NP-R"/>
                <w:b w:val="0"/>
                <w:bCs/>
                <w:sz w:val="18"/>
                <w:szCs w:val="18"/>
              </w:rPr>
            </w:pPr>
            <w:r>
              <w:rPr>
                <w:rFonts w:ascii="UD Digi Kyokasho NP-R" w:eastAsia="UD Digi Kyokasho NP-R" w:hint="eastAsia"/>
                <w:b w:val="0"/>
                <w:bCs/>
                <w:sz w:val="18"/>
                <w:szCs w:val="18"/>
              </w:rPr>
              <w:t xml:space="preserve">　学年末において、活動の報告会を設け、自己の振り返りや今後のまちづくりについて考えていくことができるように計画的に進める。</w:t>
            </w:r>
          </w:p>
        </w:tc>
        <w:tc>
          <w:tcPr>
            <w:tcW w:w="3396" w:type="dxa"/>
            <w:tcBorders>
              <w:top w:val="single" w:sz="2" w:space="0" w:color="000000"/>
              <w:left w:val="single" w:sz="2" w:space="0" w:color="000000"/>
              <w:bottom w:val="dashed" w:sz="2" w:space="0" w:color="000000"/>
              <w:right w:val="single" w:sz="2" w:space="0" w:color="000000"/>
            </w:tcBorders>
            <w:vAlign w:val="center"/>
          </w:tcPr>
          <w:p w14:paraId="3A89FB0D" w14:textId="6B6AA9D3" w:rsidR="00624D8D" w:rsidRPr="00B65C51" w:rsidRDefault="00624D8D" w:rsidP="00BE738E">
            <w:pPr>
              <w:spacing w:line="240" w:lineRule="exact"/>
              <w:ind w:left="10"/>
              <w:jc w:val="both"/>
              <w:rPr>
                <w:rFonts w:ascii="UD Digi Kyokasho NP-R" w:eastAsia="UD Digi Kyokasho NP-R"/>
                <w:b w:val="0"/>
                <w:bCs/>
                <w:sz w:val="18"/>
                <w:szCs w:val="18"/>
              </w:rPr>
            </w:pPr>
            <w:r>
              <w:rPr>
                <w:rFonts w:ascii="UD Digi Kyokasho NP-R" w:eastAsia="UD Digi Kyokasho NP-R" w:hint="eastAsia"/>
                <w:b w:val="0"/>
                <w:bCs/>
                <w:sz w:val="18"/>
                <w:szCs w:val="18"/>
              </w:rPr>
              <w:t>学校だよりや学年からのお知らせ等で「まちづくり学習」の学習状況や取組について、学期に１回または月に１回程度、保護者に情報提供していく。</w:t>
            </w:r>
          </w:p>
        </w:tc>
        <w:tc>
          <w:tcPr>
            <w:tcW w:w="2842" w:type="dxa"/>
            <w:tcBorders>
              <w:top w:val="single" w:sz="2" w:space="0" w:color="000000"/>
              <w:left w:val="single" w:sz="2" w:space="0" w:color="000000"/>
              <w:bottom w:val="dashed" w:sz="2" w:space="0" w:color="000000"/>
              <w:right w:val="double" w:sz="4" w:space="0" w:color="auto"/>
            </w:tcBorders>
            <w:vAlign w:val="center"/>
          </w:tcPr>
          <w:p w14:paraId="5586394C" w14:textId="27D67AE7" w:rsidR="00624D8D" w:rsidRPr="00B65C51" w:rsidRDefault="00624D8D" w:rsidP="00BE738E">
            <w:pPr>
              <w:spacing w:line="240" w:lineRule="exact"/>
              <w:ind w:left="9"/>
              <w:jc w:val="left"/>
              <w:rPr>
                <w:rFonts w:ascii="UD Digi Kyokasho NP-R" w:eastAsia="UD Digi Kyokasho NP-R"/>
                <w:b w:val="0"/>
                <w:bCs/>
                <w:sz w:val="18"/>
                <w:szCs w:val="18"/>
              </w:rPr>
            </w:pPr>
            <w:r w:rsidRPr="00751F80">
              <w:rPr>
                <w:rFonts w:ascii="UD Digi Kyokasho NP-R" w:eastAsia="UD Digi Kyokasho NP-R" w:hint="eastAsia"/>
                <w:b w:val="0"/>
                <w:bCs/>
                <w:sz w:val="16"/>
                <w:szCs w:val="16"/>
              </w:rPr>
              <w:t>学校評価アンケートの「各学年の『まちづくり学習』について情報発信をしている。」の項目について、肯定的な回答を７０％以上</w:t>
            </w:r>
            <w:r>
              <w:rPr>
                <w:rFonts w:ascii="UD Digi Kyokasho NP-R" w:eastAsia="UD Digi Kyokasho NP-R" w:hint="eastAsia"/>
                <w:b w:val="0"/>
                <w:bCs/>
                <w:sz w:val="16"/>
                <w:szCs w:val="16"/>
              </w:rPr>
              <w:t>。</w:t>
            </w:r>
          </w:p>
        </w:tc>
        <w:tc>
          <w:tcPr>
            <w:tcW w:w="915" w:type="dxa"/>
            <w:tcBorders>
              <w:top w:val="single" w:sz="2" w:space="0" w:color="000000"/>
              <w:left w:val="double" w:sz="4" w:space="0" w:color="auto"/>
              <w:bottom w:val="dashed" w:sz="2" w:space="0" w:color="000000"/>
              <w:right w:val="dashed" w:sz="4" w:space="0" w:color="auto"/>
            </w:tcBorders>
            <w:vAlign w:val="center"/>
          </w:tcPr>
          <w:p w14:paraId="388FB618" w14:textId="330DF1A5" w:rsidR="00624D8D" w:rsidRPr="00DA5090" w:rsidRDefault="00624D8D" w:rsidP="00BE738E">
            <w:pPr>
              <w:spacing w:line="240" w:lineRule="exact"/>
              <w:ind w:right="20"/>
              <w:jc w:val="center"/>
              <w:rPr>
                <w:rFonts w:ascii="UD Digi Kyokasho NP-R" w:eastAsia="UD Digi Kyokasho NP-R"/>
                <w:b w:val="0"/>
                <w:bCs/>
                <w:sz w:val="18"/>
                <w:szCs w:val="18"/>
              </w:rPr>
            </w:pPr>
            <w:r>
              <w:rPr>
                <w:rFonts w:ascii="UD Digi Kyokasho NP-R" w:eastAsia="UD Digi Kyokasho NP-R" w:hint="eastAsia"/>
                <w:b w:val="0"/>
                <w:bCs/>
                <w:sz w:val="18"/>
                <w:szCs w:val="18"/>
              </w:rPr>
              <w:t>80</w:t>
            </w:r>
          </w:p>
        </w:tc>
        <w:tc>
          <w:tcPr>
            <w:tcW w:w="777" w:type="dxa"/>
            <w:tcBorders>
              <w:top w:val="single" w:sz="2" w:space="0" w:color="000000"/>
              <w:left w:val="dashed" w:sz="4" w:space="0" w:color="auto"/>
              <w:bottom w:val="dashed" w:sz="2" w:space="0" w:color="000000"/>
              <w:right w:val="single" w:sz="2" w:space="0" w:color="000000"/>
            </w:tcBorders>
            <w:vAlign w:val="center"/>
          </w:tcPr>
          <w:p w14:paraId="0E276818" w14:textId="7F107948" w:rsidR="00624D8D" w:rsidRPr="00DA5090" w:rsidRDefault="00624D8D" w:rsidP="00BE738E">
            <w:pPr>
              <w:spacing w:line="240" w:lineRule="exact"/>
              <w:ind w:right="20"/>
              <w:jc w:val="center"/>
              <w:rPr>
                <w:rFonts w:ascii="UD Digi Kyokasho NP-R" w:eastAsia="UD Digi Kyokasho NP-R"/>
                <w:b w:val="0"/>
                <w:bCs/>
                <w:sz w:val="18"/>
                <w:szCs w:val="18"/>
              </w:rPr>
            </w:pPr>
            <w:r>
              <w:rPr>
                <w:rFonts w:ascii="UD Digi Kyokasho NP-R" w:eastAsia="UD Digi Kyokasho NP-R" w:hint="eastAsia"/>
                <w:b w:val="0"/>
                <w:bCs/>
                <w:sz w:val="18"/>
                <w:szCs w:val="18"/>
              </w:rPr>
              <w:t>Ｂ</w:t>
            </w:r>
          </w:p>
        </w:tc>
        <w:tc>
          <w:tcPr>
            <w:tcW w:w="3679" w:type="dxa"/>
            <w:tcBorders>
              <w:top w:val="single" w:sz="2" w:space="0" w:color="000000"/>
              <w:left w:val="single" w:sz="2" w:space="0" w:color="000000"/>
              <w:bottom w:val="dashed" w:sz="4" w:space="0" w:color="auto"/>
              <w:right w:val="single" w:sz="2" w:space="0" w:color="000000"/>
            </w:tcBorders>
            <w:vAlign w:val="center"/>
          </w:tcPr>
          <w:p w14:paraId="7C497CEC" w14:textId="13ED8A20" w:rsidR="00624D8D" w:rsidRPr="00DA5090" w:rsidRDefault="00624D8D" w:rsidP="00BE738E">
            <w:pPr>
              <w:spacing w:line="240" w:lineRule="exact"/>
              <w:ind w:left="4"/>
              <w:jc w:val="both"/>
              <w:rPr>
                <w:rFonts w:ascii="UD Digi Kyokasho NP-R" w:eastAsia="UD Digi Kyokasho NP-R"/>
                <w:b w:val="0"/>
                <w:bCs/>
                <w:sz w:val="18"/>
                <w:szCs w:val="18"/>
              </w:rPr>
            </w:pPr>
            <w:r>
              <w:rPr>
                <w:rFonts w:ascii="UD Digi Kyokasho NP-R" w:eastAsia="UD Digi Kyokasho NP-R" w:hint="eastAsia"/>
                <w:b w:val="0"/>
                <w:bCs/>
                <w:sz w:val="18"/>
                <w:szCs w:val="18"/>
              </w:rPr>
              <w:t>学校評価アンケートにおいて、肯定的な回答が80％であった。まちづくり学習担当が学習活動後に、まちづくり通信を発行していた。</w:t>
            </w:r>
          </w:p>
        </w:tc>
        <w:tc>
          <w:tcPr>
            <w:tcW w:w="3396" w:type="dxa"/>
            <w:tcBorders>
              <w:top w:val="single" w:sz="4" w:space="0" w:color="auto"/>
              <w:left w:val="single" w:sz="2" w:space="0" w:color="000000"/>
              <w:bottom w:val="dashed" w:sz="4" w:space="0" w:color="auto"/>
              <w:right w:val="double" w:sz="4" w:space="0" w:color="auto"/>
            </w:tcBorders>
            <w:vAlign w:val="center"/>
          </w:tcPr>
          <w:p w14:paraId="364FB145" w14:textId="496BAC1B" w:rsidR="00624D8D" w:rsidRPr="00DA5090" w:rsidRDefault="00624D8D" w:rsidP="003A418A">
            <w:pPr>
              <w:spacing w:line="240" w:lineRule="exact"/>
              <w:jc w:val="both"/>
              <w:rPr>
                <w:rFonts w:ascii="UD Digi Kyokasho NP-R" w:eastAsia="UD Digi Kyokasho NP-R"/>
                <w:b w:val="0"/>
                <w:bCs/>
                <w:sz w:val="18"/>
                <w:szCs w:val="18"/>
              </w:rPr>
            </w:pPr>
            <w:r>
              <w:rPr>
                <w:rFonts w:ascii="UD Digi Kyokasho NP-R" w:eastAsia="UD Digi Kyokasho NP-R" w:hint="eastAsia"/>
                <w:b w:val="0"/>
                <w:bCs/>
                <w:sz w:val="18"/>
                <w:szCs w:val="18"/>
              </w:rPr>
              <w:t>各学年から、学習の内容や進捗状況についての情報発信を増やしていく。情報発信が増えることで、保護者や地域の方の手伝いも増やしていく。</w:t>
            </w:r>
          </w:p>
        </w:tc>
        <w:tc>
          <w:tcPr>
            <w:tcW w:w="2535" w:type="dxa"/>
            <w:vMerge w:val="restart"/>
            <w:tcBorders>
              <w:top w:val="single" w:sz="4" w:space="0" w:color="auto"/>
              <w:left w:val="double" w:sz="4" w:space="0" w:color="auto"/>
              <w:right w:val="single" w:sz="4" w:space="0" w:color="auto"/>
            </w:tcBorders>
          </w:tcPr>
          <w:p w14:paraId="7A2C15D0" w14:textId="77777777" w:rsidR="00624D8D" w:rsidRPr="00624D8D" w:rsidRDefault="00624D8D" w:rsidP="00624D8D">
            <w:pPr>
              <w:jc w:val="both"/>
              <w:rPr>
                <w:rFonts w:ascii="UD Digi Kyokasho NP-R" w:eastAsia="UD Digi Kyokasho NP-R" w:hint="eastAsia"/>
                <w:sz w:val="12"/>
                <w:szCs w:val="4"/>
              </w:rPr>
            </w:pPr>
            <w:r w:rsidRPr="00624D8D">
              <w:rPr>
                <w:rFonts w:ascii="UD Digi Kyokasho NP-R" w:eastAsia="UD Digi Kyokasho NP-R" w:hint="eastAsia"/>
                <w:sz w:val="12"/>
                <w:szCs w:val="4"/>
              </w:rPr>
              <w:t>地域との連携や情報発信の取り組みが評価され、さらなる発展が期待されている。</w:t>
            </w:r>
          </w:p>
          <w:p w14:paraId="084DC13B" w14:textId="77777777" w:rsidR="00624D8D" w:rsidRPr="00624D8D" w:rsidRDefault="00624D8D" w:rsidP="00624D8D">
            <w:pPr>
              <w:jc w:val="both"/>
              <w:rPr>
                <w:rFonts w:ascii="UD Digi Kyokasho NP-R" w:eastAsia="UD Digi Kyokasho NP-R" w:hint="eastAsia"/>
                <w:sz w:val="12"/>
                <w:szCs w:val="4"/>
              </w:rPr>
            </w:pPr>
            <w:r w:rsidRPr="00624D8D">
              <w:rPr>
                <w:rFonts w:ascii="UD Digi Kyokasho NP-R" w:eastAsia="UD Digi Kyokasho NP-R" w:hint="eastAsia"/>
                <w:sz w:val="12"/>
                <w:szCs w:val="4"/>
              </w:rPr>
              <w:t>まちづくり学習の内容が可視化され、児童の反応も良いと報告された。</w:t>
            </w:r>
          </w:p>
          <w:p w14:paraId="6B2953E7" w14:textId="77777777" w:rsidR="00624D8D" w:rsidRPr="00624D8D" w:rsidRDefault="00624D8D" w:rsidP="00624D8D">
            <w:pPr>
              <w:spacing w:after="160"/>
              <w:jc w:val="both"/>
              <w:rPr>
                <w:rFonts w:ascii="UD Digi Kyokasho NP-R" w:eastAsia="UD Digi Kyokasho NP-R" w:hint="eastAsia"/>
                <w:b w:val="0"/>
                <w:bCs/>
                <w:sz w:val="12"/>
                <w:szCs w:val="4"/>
              </w:rPr>
            </w:pPr>
          </w:p>
        </w:tc>
        <w:tc>
          <w:tcPr>
            <w:tcW w:w="579" w:type="dxa"/>
            <w:tcBorders>
              <w:top w:val="single" w:sz="4" w:space="0" w:color="auto"/>
              <w:left w:val="single" w:sz="4" w:space="0" w:color="auto"/>
              <w:bottom w:val="dashed" w:sz="4" w:space="0" w:color="auto"/>
              <w:right w:val="single" w:sz="2" w:space="0" w:color="000000"/>
            </w:tcBorders>
            <w:vAlign w:val="center"/>
          </w:tcPr>
          <w:p w14:paraId="20879255" w14:textId="5CDE5C60" w:rsidR="00624D8D" w:rsidRPr="00CE6A07" w:rsidRDefault="00624D8D" w:rsidP="00BE738E">
            <w:pPr>
              <w:spacing w:after="160"/>
              <w:jc w:val="center"/>
              <w:rPr>
                <w:rFonts w:ascii="UD Digi Kyokasho NP-R" w:eastAsia="UD Digi Kyokasho NP-R"/>
                <w:b w:val="0"/>
                <w:bCs/>
                <w:sz w:val="21"/>
                <w:szCs w:val="14"/>
              </w:rPr>
            </w:pPr>
            <w:r>
              <w:rPr>
                <w:rFonts w:ascii="UD Digi Kyokasho NP-R" w:eastAsia="UD Digi Kyokasho NP-R" w:hint="eastAsia"/>
                <w:b w:val="0"/>
                <w:bCs/>
                <w:sz w:val="21"/>
                <w:szCs w:val="14"/>
              </w:rPr>
              <w:t>B</w:t>
            </w:r>
          </w:p>
        </w:tc>
      </w:tr>
      <w:tr w:rsidR="00624D8D" w:rsidRPr="001F3AC4" w14:paraId="0FB581D9" w14:textId="3AADF037" w:rsidTr="00F92BCC">
        <w:trPr>
          <w:cantSplit/>
          <w:trHeight w:val="1077"/>
          <w:jc w:val="center"/>
        </w:trPr>
        <w:tc>
          <w:tcPr>
            <w:tcW w:w="593" w:type="dxa"/>
            <w:vMerge/>
            <w:tcBorders>
              <w:top w:val="nil"/>
              <w:left w:val="single" w:sz="2" w:space="0" w:color="000000"/>
              <w:bottom w:val="single" w:sz="4" w:space="0" w:color="auto"/>
              <w:right w:val="single" w:sz="2" w:space="0" w:color="000000"/>
            </w:tcBorders>
          </w:tcPr>
          <w:p w14:paraId="3C5B00F4" w14:textId="77777777" w:rsidR="00624D8D" w:rsidRPr="001F3AC4" w:rsidRDefault="00624D8D" w:rsidP="00BE738E">
            <w:pPr>
              <w:spacing w:after="160"/>
              <w:jc w:val="left"/>
              <w:rPr>
                <w:rFonts w:ascii="UD Digi Kyokasho NP-R" w:eastAsia="UD Digi Kyokasho NP-R"/>
              </w:rPr>
            </w:pPr>
          </w:p>
        </w:tc>
        <w:tc>
          <w:tcPr>
            <w:tcW w:w="2831" w:type="dxa"/>
            <w:vMerge/>
            <w:tcBorders>
              <w:left w:val="single" w:sz="2" w:space="0" w:color="000000"/>
              <w:bottom w:val="single" w:sz="4" w:space="0" w:color="auto"/>
              <w:right w:val="single" w:sz="2" w:space="0" w:color="000000"/>
            </w:tcBorders>
          </w:tcPr>
          <w:p w14:paraId="65A63251" w14:textId="77777777" w:rsidR="00624D8D" w:rsidRPr="00DA5090" w:rsidRDefault="00624D8D" w:rsidP="00BE738E">
            <w:pPr>
              <w:spacing w:after="160" w:line="240" w:lineRule="exact"/>
              <w:jc w:val="left"/>
              <w:rPr>
                <w:rFonts w:ascii="UD Digi Kyokasho NP-R" w:eastAsia="UD Digi Kyokasho NP-R"/>
                <w:sz w:val="18"/>
                <w:szCs w:val="18"/>
              </w:rPr>
            </w:pPr>
          </w:p>
        </w:tc>
        <w:tc>
          <w:tcPr>
            <w:tcW w:w="3396" w:type="dxa"/>
            <w:tcBorders>
              <w:top w:val="dashed" w:sz="2" w:space="0" w:color="000000"/>
              <w:left w:val="single" w:sz="2" w:space="0" w:color="000000"/>
              <w:bottom w:val="single" w:sz="4" w:space="0" w:color="auto"/>
              <w:right w:val="single" w:sz="2" w:space="0" w:color="000000"/>
            </w:tcBorders>
            <w:vAlign w:val="center"/>
          </w:tcPr>
          <w:p w14:paraId="7CF74124" w14:textId="110ACED5" w:rsidR="00624D8D" w:rsidRPr="00DA5090" w:rsidRDefault="00624D8D" w:rsidP="00BE738E">
            <w:pPr>
              <w:spacing w:line="240" w:lineRule="exact"/>
              <w:ind w:left="10"/>
              <w:jc w:val="both"/>
              <w:rPr>
                <w:rFonts w:ascii="UD Digi Kyokasho NP-R" w:eastAsia="UD Digi Kyokasho NP-R"/>
                <w:b w:val="0"/>
                <w:bCs/>
                <w:sz w:val="18"/>
                <w:szCs w:val="18"/>
              </w:rPr>
            </w:pPr>
            <w:r>
              <w:rPr>
                <w:rFonts w:ascii="UD Digi Kyokasho NP-R" w:eastAsia="UD Digi Kyokasho NP-R" w:hint="eastAsia"/>
                <w:b w:val="0"/>
                <w:bCs/>
                <w:sz w:val="18"/>
                <w:szCs w:val="18"/>
              </w:rPr>
              <w:t>学年末の授業公開を全学年が「まちづくり学習」の報告の授業とする。授業を参観後、保護者や地域の方から感想や意見を聞く。</w:t>
            </w:r>
          </w:p>
        </w:tc>
        <w:tc>
          <w:tcPr>
            <w:tcW w:w="2842" w:type="dxa"/>
            <w:tcBorders>
              <w:top w:val="dashed" w:sz="2" w:space="0" w:color="000000"/>
              <w:left w:val="single" w:sz="2" w:space="0" w:color="000000"/>
              <w:bottom w:val="single" w:sz="4" w:space="0" w:color="auto"/>
              <w:right w:val="double" w:sz="4" w:space="0" w:color="auto"/>
            </w:tcBorders>
            <w:vAlign w:val="center"/>
          </w:tcPr>
          <w:p w14:paraId="742995E0" w14:textId="674CE205" w:rsidR="00624D8D" w:rsidRPr="00DA5090" w:rsidRDefault="00624D8D" w:rsidP="00BE738E">
            <w:pPr>
              <w:spacing w:line="200" w:lineRule="exact"/>
              <w:ind w:left="11"/>
              <w:jc w:val="left"/>
              <w:rPr>
                <w:rFonts w:ascii="UD Digi Kyokasho NP-R" w:eastAsia="UD Digi Kyokasho NP-R"/>
                <w:b w:val="0"/>
                <w:bCs/>
                <w:sz w:val="18"/>
                <w:szCs w:val="18"/>
              </w:rPr>
            </w:pPr>
            <w:r w:rsidRPr="00B65C51">
              <w:rPr>
                <w:rFonts w:ascii="UD Digi Kyokasho NP-R" w:eastAsia="UD Digi Kyokasho NP-R" w:hint="eastAsia"/>
                <w:b w:val="0"/>
                <w:bCs/>
                <w:sz w:val="14"/>
                <w:szCs w:val="14"/>
              </w:rPr>
              <w:t>【全校共通】学校評価アンケートの「学校は『まちづくり学習』を通して、自ら課題を設定して解決への見通しを考えたり、考えたことを発表したりする学習を推進している。」の項目について、肯定的な回答を７０％以上</w:t>
            </w:r>
          </w:p>
        </w:tc>
        <w:tc>
          <w:tcPr>
            <w:tcW w:w="915" w:type="dxa"/>
            <w:tcBorders>
              <w:top w:val="dashed" w:sz="2" w:space="0" w:color="000000"/>
              <w:left w:val="double" w:sz="4" w:space="0" w:color="auto"/>
              <w:bottom w:val="single" w:sz="4" w:space="0" w:color="auto"/>
              <w:right w:val="dashed" w:sz="4" w:space="0" w:color="auto"/>
            </w:tcBorders>
            <w:vAlign w:val="center"/>
          </w:tcPr>
          <w:p w14:paraId="55534559" w14:textId="75691F87" w:rsidR="00624D8D" w:rsidRPr="00DA5090" w:rsidRDefault="00624D8D" w:rsidP="00BE738E">
            <w:pPr>
              <w:spacing w:line="240" w:lineRule="exact"/>
              <w:ind w:right="20"/>
              <w:jc w:val="center"/>
              <w:rPr>
                <w:rFonts w:ascii="UD Digi Kyokasho NP-R" w:eastAsia="UD Digi Kyokasho NP-R"/>
                <w:b w:val="0"/>
                <w:bCs/>
                <w:sz w:val="18"/>
                <w:szCs w:val="18"/>
              </w:rPr>
            </w:pPr>
            <w:r>
              <w:rPr>
                <w:rFonts w:ascii="UD Digi Kyokasho NP-R" w:eastAsia="UD Digi Kyokasho NP-R" w:hint="eastAsia"/>
                <w:b w:val="0"/>
                <w:bCs/>
                <w:sz w:val="18"/>
                <w:szCs w:val="18"/>
              </w:rPr>
              <w:t>80</w:t>
            </w:r>
          </w:p>
        </w:tc>
        <w:tc>
          <w:tcPr>
            <w:tcW w:w="777" w:type="dxa"/>
            <w:tcBorders>
              <w:top w:val="dashed" w:sz="2" w:space="0" w:color="000000"/>
              <w:left w:val="dashed" w:sz="4" w:space="0" w:color="auto"/>
              <w:bottom w:val="single" w:sz="4" w:space="0" w:color="auto"/>
              <w:right w:val="single" w:sz="2" w:space="0" w:color="000000"/>
            </w:tcBorders>
            <w:vAlign w:val="center"/>
          </w:tcPr>
          <w:p w14:paraId="5731AAF0" w14:textId="1AF4A5CA" w:rsidR="00624D8D" w:rsidRPr="00DA5090" w:rsidRDefault="00624D8D" w:rsidP="00BE738E">
            <w:pPr>
              <w:spacing w:line="240" w:lineRule="exact"/>
              <w:ind w:right="20"/>
              <w:jc w:val="center"/>
              <w:rPr>
                <w:rFonts w:ascii="UD Digi Kyokasho NP-R" w:eastAsia="UD Digi Kyokasho NP-R"/>
                <w:b w:val="0"/>
                <w:bCs/>
                <w:sz w:val="18"/>
                <w:szCs w:val="18"/>
              </w:rPr>
            </w:pPr>
            <w:r>
              <w:rPr>
                <w:rFonts w:ascii="UD Digi Kyokasho NP-R" w:eastAsia="UD Digi Kyokasho NP-R" w:hint="eastAsia"/>
                <w:b w:val="0"/>
                <w:bCs/>
                <w:sz w:val="18"/>
                <w:szCs w:val="18"/>
              </w:rPr>
              <w:t>Ｂ</w:t>
            </w:r>
          </w:p>
        </w:tc>
        <w:tc>
          <w:tcPr>
            <w:tcW w:w="3679" w:type="dxa"/>
            <w:tcBorders>
              <w:top w:val="dashed" w:sz="4" w:space="0" w:color="auto"/>
              <w:left w:val="single" w:sz="2" w:space="0" w:color="000000"/>
              <w:bottom w:val="single" w:sz="4" w:space="0" w:color="auto"/>
              <w:right w:val="single" w:sz="2" w:space="0" w:color="000000"/>
            </w:tcBorders>
            <w:vAlign w:val="center"/>
          </w:tcPr>
          <w:p w14:paraId="76985147" w14:textId="4801546D" w:rsidR="00624D8D" w:rsidRPr="00DA5090" w:rsidRDefault="00624D8D" w:rsidP="00BE738E">
            <w:pPr>
              <w:spacing w:line="240" w:lineRule="exact"/>
              <w:ind w:left="4"/>
              <w:jc w:val="both"/>
              <w:rPr>
                <w:rFonts w:ascii="UD Digi Kyokasho NP-R" w:eastAsia="UD Digi Kyokasho NP-R"/>
                <w:b w:val="0"/>
                <w:bCs/>
                <w:sz w:val="18"/>
                <w:szCs w:val="18"/>
              </w:rPr>
            </w:pPr>
            <w:r>
              <w:rPr>
                <w:rFonts w:ascii="UD Digi Kyokasho NP-R" w:eastAsia="UD Digi Kyokasho NP-R" w:hint="eastAsia"/>
                <w:b w:val="0"/>
                <w:bCs/>
                <w:sz w:val="18"/>
                <w:szCs w:val="18"/>
              </w:rPr>
              <w:t>学校評価アンケートにおいて、肯定的な回答が80％であった。課題設定を自らできる児童が少ない。発達段階にあった。課題設定へのヒントが必要である。</w:t>
            </w:r>
          </w:p>
        </w:tc>
        <w:tc>
          <w:tcPr>
            <w:tcW w:w="3396" w:type="dxa"/>
            <w:tcBorders>
              <w:top w:val="dashed" w:sz="4" w:space="0" w:color="auto"/>
              <w:left w:val="single" w:sz="2" w:space="0" w:color="000000"/>
              <w:bottom w:val="single" w:sz="4" w:space="0" w:color="auto"/>
              <w:right w:val="double" w:sz="4" w:space="0" w:color="auto"/>
            </w:tcBorders>
          </w:tcPr>
          <w:p w14:paraId="4C730ADA" w14:textId="031142CE" w:rsidR="00624D8D" w:rsidRPr="00DA5090" w:rsidRDefault="00624D8D" w:rsidP="00F72181">
            <w:pPr>
              <w:spacing w:after="160" w:line="240" w:lineRule="exact"/>
              <w:jc w:val="left"/>
              <w:rPr>
                <w:rFonts w:ascii="UD Digi Kyokasho NP-R" w:eastAsia="UD Digi Kyokasho NP-R"/>
                <w:b w:val="0"/>
                <w:bCs/>
                <w:sz w:val="18"/>
                <w:szCs w:val="18"/>
              </w:rPr>
            </w:pPr>
            <w:r>
              <w:rPr>
                <w:rFonts w:ascii="UD Digi Kyokasho NP-R" w:eastAsia="UD Digi Kyokasho NP-R" w:hint="eastAsia"/>
                <w:b w:val="0"/>
                <w:bCs/>
                <w:sz w:val="18"/>
                <w:szCs w:val="18"/>
              </w:rPr>
              <w:t>まちづくり学習を中心に食育などを含めた総合的な学習の時間の年間計画の見直しや加除・訂正が必要である。</w:t>
            </w:r>
          </w:p>
        </w:tc>
        <w:tc>
          <w:tcPr>
            <w:tcW w:w="2535" w:type="dxa"/>
            <w:vMerge/>
            <w:tcBorders>
              <w:left w:val="double" w:sz="4" w:space="0" w:color="auto"/>
              <w:bottom w:val="single" w:sz="4" w:space="0" w:color="auto"/>
              <w:right w:val="single" w:sz="4" w:space="0" w:color="auto"/>
            </w:tcBorders>
          </w:tcPr>
          <w:p w14:paraId="266F1CED" w14:textId="77777777" w:rsidR="00624D8D" w:rsidRPr="00624D8D" w:rsidRDefault="00624D8D" w:rsidP="00624D8D">
            <w:pPr>
              <w:spacing w:after="160"/>
              <w:jc w:val="both"/>
              <w:rPr>
                <w:rFonts w:ascii="UD Digi Kyokasho NP-R" w:eastAsia="UD Digi Kyokasho NP-R" w:hint="eastAsia"/>
                <w:b w:val="0"/>
                <w:bCs/>
                <w:sz w:val="12"/>
                <w:szCs w:val="4"/>
              </w:rPr>
            </w:pPr>
          </w:p>
        </w:tc>
        <w:tc>
          <w:tcPr>
            <w:tcW w:w="579" w:type="dxa"/>
            <w:tcBorders>
              <w:top w:val="dashed" w:sz="4" w:space="0" w:color="auto"/>
              <w:left w:val="single" w:sz="4" w:space="0" w:color="auto"/>
              <w:bottom w:val="single" w:sz="4" w:space="0" w:color="auto"/>
              <w:right w:val="single" w:sz="2" w:space="0" w:color="000000"/>
            </w:tcBorders>
            <w:vAlign w:val="center"/>
          </w:tcPr>
          <w:p w14:paraId="3DE53730" w14:textId="598AB4A0" w:rsidR="00624D8D" w:rsidRPr="00CE6A07" w:rsidRDefault="00624D8D" w:rsidP="00BE738E">
            <w:pPr>
              <w:spacing w:after="160"/>
              <w:jc w:val="center"/>
              <w:rPr>
                <w:rFonts w:ascii="UD Digi Kyokasho NP-R" w:eastAsia="UD Digi Kyokasho NP-R"/>
                <w:b w:val="0"/>
                <w:bCs/>
                <w:sz w:val="21"/>
                <w:szCs w:val="14"/>
              </w:rPr>
            </w:pPr>
            <w:r>
              <w:rPr>
                <w:rFonts w:ascii="UD Digi Kyokasho NP-R" w:eastAsia="UD Digi Kyokasho NP-R" w:hint="eastAsia"/>
                <w:b w:val="0"/>
                <w:bCs/>
                <w:sz w:val="21"/>
                <w:szCs w:val="14"/>
              </w:rPr>
              <w:t>B</w:t>
            </w:r>
          </w:p>
        </w:tc>
      </w:tr>
      <w:tr w:rsidR="0059513F" w:rsidRPr="001F3AC4" w14:paraId="49ECA1EE" w14:textId="77777777" w:rsidTr="00624D8D">
        <w:trPr>
          <w:cantSplit/>
          <w:trHeight w:val="1602"/>
          <w:jc w:val="center"/>
        </w:trPr>
        <w:tc>
          <w:tcPr>
            <w:tcW w:w="593" w:type="dxa"/>
            <w:tcBorders>
              <w:top w:val="single" w:sz="4" w:space="0" w:color="auto"/>
              <w:left w:val="single" w:sz="2" w:space="0" w:color="000000"/>
              <w:bottom w:val="single" w:sz="2" w:space="0" w:color="000000"/>
              <w:right w:val="single" w:sz="2" w:space="0" w:color="000000"/>
            </w:tcBorders>
            <w:textDirection w:val="tbRlV"/>
            <w:vAlign w:val="center"/>
          </w:tcPr>
          <w:p w14:paraId="75CEA100" w14:textId="5C2D28E0" w:rsidR="0059513F" w:rsidRPr="007D69A7" w:rsidRDefault="0059513F" w:rsidP="0059513F">
            <w:pPr>
              <w:ind w:left="113" w:right="113"/>
              <w:jc w:val="distribute"/>
              <w:rPr>
                <w:rFonts w:ascii="UD Digi Kyokasho NP-R" w:eastAsia="UD Digi Kyokasho NP-R"/>
                <w:b w:val="0"/>
                <w:bCs/>
                <w:sz w:val="24"/>
                <w:szCs w:val="18"/>
              </w:rPr>
            </w:pPr>
            <w:r>
              <w:rPr>
                <w:rFonts w:ascii="UD Digi Kyokasho NP-R" w:eastAsia="UD Digi Kyokasho NP-R" w:hint="eastAsia"/>
                <w:b w:val="0"/>
                <w:bCs/>
                <w:sz w:val="24"/>
                <w:szCs w:val="18"/>
              </w:rPr>
              <w:t>学校裁量</w:t>
            </w:r>
          </w:p>
        </w:tc>
        <w:tc>
          <w:tcPr>
            <w:tcW w:w="2831" w:type="dxa"/>
            <w:tcBorders>
              <w:top w:val="single" w:sz="4" w:space="0" w:color="auto"/>
              <w:left w:val="single" w:sz="2" w:space="0" w:color="000000"/>
              <w:bottom w:val="single" w:sz="2" w:space="0" w:color="000000"/>
              <w:right w:val="single" w:sz="2" w:space="0" w:color="000000"/>
            </w:tcBorders>
          </w:tcPr>
          <w:p w14:paraId="13037257" w14:textId="0B955D33" w:rsidR="0059513F" w:rsidRPr="00B459F5" w:rsidRDefault="0059513F" w:rsidP="0059513F">
            <w:pPr>
              <w:spacing w:after="160" w:line="240" w:lineRule="exact"/>
              <w:jc w:val="left"/>
              <w:rPr>
                <w:rFonts w:ascii="UD Digi Kyokasho NP-R" w:eastAsia="UD Digi Kyokasho NP-R"/>
                <w:b w:val="0"/>
                <w:bCs/>
                <w:sz w:val="18"/>
                <w:szCs w:val="18"/>
              </w:rPr>
            </w:pPr>
            <w:r w:rsidRPr="00B459F5">
              <w:rPr>
                <w:rFonts w:ascii="UD Digi Kyokasho NP-R" w:eastAsia="UD Digi Kyokasho NP-R" w:hint="eastAsia"/>
                <w:b w:val="0"/>
                <w:bCs/>
                <w:sz w:val="18"/>
                <w:szCs w:val="18"/>
              </w:rPr>
              <w:t>校内研究「運動の楽しさを味わい、健康意識を高めていく　むさななっ子チャレンジ」の研究主題を基に、「体育」「食育」「生活習慣」の３つの柱を中心に健康意識を高める。</w:t>
            </w:r>
          </w:p>
        </w:tc>
        <w:tc>
          <w:tcPr>
            <w:tcW w:w="3396" w:type="dxa"/>
            <w:tcBorders>
              <w:top w:val="single" w:sz="4" w:space="0" w:color="auto"/>
              <w:left w:val="single" w:sz="2" w:space="0" w:color="000000"/>
              <w:bottom w:val="single" w:sz="2" w:space="0" w:color="000000"/>
              <w:right w:val="single" w:sz="2" w:space="0" w:color="000000"/>
            </w:tcBorders>
            <w:vAlign w:val="center"/>
          </w:tcPr>
          <w:p w14:paraId="06463878" w14:textId="1D1B5893" w:rsidR="0059513F" w:rsidRPr="00DA5090" w:rsidRDefault="0059513F" w:rsidP="0059513F">
            <w:pPr>
              <w:spacing w:line="240" w:lineRule="exact"/>
              <w:ind w:left="10"/>
              <w:jc w:val="both"/>
              <w:rPr>
                <w:rFonts w:ascii="UD Digi Kyokasho NP-R" w:eastAsia="UD Digi Kyokasho NP-R"/>
                <w:b w:val="0"/>
                <w:bCs/>
                <w:sz w:val="18"/>
                <w:szCs w:val="18"/>
              </w:rPr>
            </w:pPr>
            <w:r>
              <w:rPr>
                <w:rFonts w:ascii="UD Digi Kyokasho NP-R" w:eastAsia="UD Digi Kyokasho NP-R" w:hint="eastAsia"/>
                <w:b w:val="0"/>
                <w:bCs/>
                <w:sz w:val="18"/>
                <w:szCs w:val="18"/>
              </w:rPr>
              <w:t>本校の児童の健康意識を高め、運動することで得られる価値を見いだすために「体育」「食育」「生活習慣」の３つの分科会で、それぞれが課題の工夫と改善の授業や取組を行う。また、家庭との連携を図る。</w:t>
            </w:r>
          </w:p>
        </w:tc>
        <w:tc>
          <w:tcPr>
            <w:tcW w:w="2842" w:type="dxa"/>
            <w:tcBorders>
              <w:top w:val="single" w:sz="4" w:space="0" w:color="auto"/>
              <w:left w:val="single" w:sz="2" w:space="0" w:color="000000"/>
              <w:bottom w:val="single" w:sz="2" w:space="0" w:color="000000"/>
              <w:right w:val="double" w:sz="4" w:space="0" w:color="auto"/>
            </w:tcBorders>
            <w:vAlign w:val="center"/>
          </w:tcPr>
          <w:p w14:paraId="4EF1044C" w14:textId="67B34EFB" w:rsidR="0059513F" w:rsidRPr="0059513F" w:rsidRDefault="0059513F" w:rsidP="0059513F">
            <w:pPr>
              <w:spacing w:line="200" w:lineRule="exact"/>
              <w:ind w:left="11"/>
              <w:jc w:val="left"/>
              <w:rPr>
                <w:rFonts w:ascii="UD Digi Kyokasho NP-R" w:eastAsia="UD Digi Kyokasho NP-R"/>
                <w:b w:val="0"/>
                <w:bCs/>
                <w:sz w:val="18"/>
                <w:szCs w:val="18"/>
              </w:rPr>
            </w:pPr>
            <w:r>
              <w:rPr>
                <w:rFonts w:ascii="UD Digi Kyokasho NP-R" w:eastAsia="UD Digi Kyokasho NP-R" w:hint="eastAsia"/>
                <w:b w:val="0"/>
                <w:bCs/>
                <w:sz w:val="18"/>
                <w:szCs w:val="18"/>
              </w:rPr>
              <w:t>体力調査</w:t>
            </w:r>
            <w:r w:rsidRPr="0059513F">
              <w:rPr>
                <w:rFonts w:ascii="UD Digi Kyokasho NP-R" w:eastAsia="UD Digi Kyokasho NP-R" w:hint="eastAsia"/>
                <w:b w:val="0"/>
                <w:bCs/>
                <w:sz w:val="18"/>
                <w:szCs w:val="18"/>
              </w:rPr>
              <w:t>の児童アンケートにおいて、「体育」「食育」「生活習慣」に関する項目でそれぞれ肯定的な回答を７０％以上。</w:t>
            </w:r>
          </w:p>
        </w:tc>
        <w:tc>
          <w:tcPr>
            <w:tcW w:w="915" w:type="dxa"/>
            <w:tcBorders>
              <w:top w:val="single" w:sz="4" w:space="0" w:color="auto"/>
              <w:left w:val="double" w:sz="4" w:space="0" w:color="auto"/>
              <w:bottom w:val="single" w:sz="2" w:space="0" w:color="000000"/>
              <w:right w:val="dashed" w:sz="4" w:space="0" w:color="auto"/>
            </w:tcBorders>
            <w:vAlign w:val="center"/>
          </w:tcPr>
          <w:p w14:paraId="0F3EB400" w14:textId="04844C00" w:rsidR="0059513F" w:rsidRPr="00DA5090" w:rsidRDefault="00617C62" w:rsidP="0059513F">
            <w:pPr>
              <w:spacing w:line="240" w:lineRule="exact"/>
              <w:ind w:right="20"/>
              <w:jc w:val="center"/>
              <w:rPr>
                <w:rFonts w:ascii="UD Digi Kyokasho NP-R" w:eastAsia="UD Digi Kyokasho NP-R"/>
                <w:b w:val="0"/>
                <w:bCs/>
                <w:sz w:val="18"/>
                <w:szCs w:val="18"/>
              </w:rPr>
            </w:pPr>
            <w:r>
              <w:rPr>
                <w:rFonts w:ascii="UD Digi Kyokasho NP-R" w:eastAsia="UD Digi Kyokasho NP-R" w:hint="eastAsia"/>
                <w:b w:val="0"/>
                <w:bCs/>
                <w:sz w:val="18"/>
                <w:szCs w:val="18"/>
              </w:rPr>
              <w:t>80</w:t>
            </w:r>
          </w:p>
        </w:tc>
        <w:tc>
          <w:tcPr>
            <w:tcW w:w="777" w:type="dxa"/>
            <w:tcBorders>
              <w:top w:val="single" w:sz="4" w:space="0" w:color="auto"/>
              <w:left w:val="dashed" w:sz="4" w:space="0" w:color="auto"/>
              <w:bottom w:val="single" w:sz="2" w:space="0" w:color="000000"/>
              <w:right w:val="single" w:sz="2" w:space="0" w:color="000000"/>
            </w:tcBorders>
            <w:vAlign w:val="center"/>
          </w:tcPr>
          <w:p w14:paraId="738C160D" w14:textId="4F677C29" w:rsidR="0059513F" w:rsidRPr="00DA5090" w:rsidRDefault="00617C62" w:rsidP="0059513F">
            <w:pPr>
              <w:spacing w:line="240" w:lineRule="exact"/>
              <w:ind w:right="20"/>
              <w:jc w:val="center"/>
              <w:rPr>
                <w:rFonts w:ascii="UD Digi Kyokasho NP-R" w:eastAsia="UD Digi Kyokasho NP-R"/>
                <w:b w:val="0"/>
                <w:bCs/>
                <w:sz w:val="18"/>
                <w:szCs w:val="18"/>
              </w:rPr>
            </w:pPr>
            <w:r>
              <w:rPr>
                <w:rFonts w:ascii="UD Digi Kyokasho NP-R" w:eastAsia="UD Digi Kyokasho NP-R" w:hint="eastAsia"/>
                <w:b w:val="0"/>
                <w:bCs/>
                <w:sz w:val="18"/>
                <w:szCs w:val="18"/>
              </w:rPr>
              <w:t>Ｂ</w:t>
            </w:r>
          </w:p>
        </w:tc>
        <w:tc>
          <w:tcPr>
            <w:tcW w:w="3679" w:type="dxa"/>
            <w:tcBorders>
              <w:top w:val="single" w:sz="4" w:space="0" w:color="auto"/>
              <w:left w:val="single" w:sz="2" w:space="0" w:color="000000"/>
              <w:bottom w:val="single" w:sz="2" w:space="0" w:color="000000"/>
              <w:right w:val="single" w:sz="2" w:space="0" w:color="000000"/>
            </w:tcBorders>
            <w:vAlign w:val="center"/>
          </w:tcPr>
          <w:p w14:paraId="6036D773" w14:textId="3BA3C6A0" w:rsidR="0059513F" w:rsidRPr="00DA5090" w:rsidRDefault="00617C62" w:rsidP="0059513F">
            <w:pPr>
              <w:spacing w:line="240" w:lineRule="exact"/>
              <w:ind w:left="4"/>
              <w:jc w:val="both"/>
              <w:rPr>
                <w:rFonts w:ascii="UD Digi Kyokasho NP-R" w:eastAsia="UD Digi Kyokasho NP-R"/>
                <w:b w:val="0"/>
                <w:bCs/>
                <w:sz w:val="18"/>
                <w:szCs w:val="18"/>
              </w:rPr>
            </w:pPr>
            <w:r>
              <w:rPr>
                <w:rFonts w:ascii="UD Digi Kyokasho NP-R" w:eastAsia="UD Digi Kyokasho NP-R" w:hint="eastAsia"/>
                <w:b w:val="0"/>
                <w:bCs/>
                <w:sz w:val="18"/>
                <w:szCs w:val="18"/>
              </w:rPr>
              <w:t>児童アンケートにおいて、３項目ともに肯定的な回答が70％以上であった。</w:t>
            </w:r>
            <w:r w:rsidR="00F72181">
              <w:rPr>
                <w:rFonts w:ascii="UD Digi Kyokasho NP-R" w:eastAsia="UD Digi Kyokasho NP-R" w:hint="eastAsia"/>
                <w:b w:val="0"/>
                <w:bCs/>
                <w:sz w:val="18"/>
                <w:szCs w:val="18"/>
              </w:rPr>
              <w:t>体育健康教育推進校として３分科会で研究に取り組んだ成果があった。</w:t>
            </w:r>
          </w:p>
        </w:tc>
        <w:tc>
          <w:tcPr>
            <w:tcW w:w="3396" w:type="dxa"/>
            <w:tcBorders>
              <w:top w:val="single" w:sz="4" w:space="0" w:color="auto"/>
              <w:left w:val="single" w:sz="2" w:space="0" w:color="000000"/>
              <w:bottom w:val="single" w:sz="2" w:space="0" w:color="000000"/>
              <w:right w:val="double" w:sz="4" w:space="0" w:color="auto"/>
            </w:tcBorders>
          </w:tcPr>
          <w:p w14:paraId="535D83E3" w14:textId="77777777" w:rsidR="00F72181" w:rsidRDefault="00F72181" w:rsidP="00F72181">
            <w:pPr>
              <w:spacing w:after="160" w:line="240" w:lineRule="exact"/>
              <w:jc w:val="both"/>
              <w:rPr>
                <w:rFonts w:ascii="UD Digi Kyokasho NP-R" w:eastAsia="UD Digi Kyokasho NP-R"/>
                <w:b w:val="0"/>
                <w:bCs/>
                <w:sz w:val="18"/>
                <w:szCs w:val="18"/>
              </w:rPr>
            </w:pPr>
          </w:p>
          <w:p w14:paraId="32F431D1" w14:textId="5BB3A911" w:rsidR="00F72181" w:rsidRPr="00DA5090" w:rsidRDefault="00F72181" w:rsidP="00F72181">
            <w:pPr>
              <w:spacing w:after="160" w:line="240" w:lineRule="exact"/>
              <w:jc w:val="both"/>
              <w:rPr>
                <w:rFonts w:ascii="UD Digi Kyokasho NP-R" w:eastAsia="UD Digi Kyokasho NP-R"/>
                <w:b w:val="0"/>
                <w:bCs/>
                <w:sz w:val="18"/>
                <w:szCs w:val="18"/>
              </w:rPr>
            </w:pPr>
            <w:r>
              <w:rPr>
                <w:rFonts w:ascii="UD Digi Kyokasho NP-R" w:eastAsia="UD Digi Kyokasho NP-R" w:hint="eastAsia"/>
                <w:b w:val="0"/>
                <w:bCs/>
                <w:sz w:val="18"/>
                <w:szCs w:val="18"/>
              </w:rPr>
              <w:t>体育健康教育推進校の２年間の取組を精選し、引き続き３つの活動に取組、さらに健康に対する意識をさらに高めていく。</w:t>
            </w:r>
          </w:p>
        </w:tc>
        <w:tc>
          <w:tcPr>
            <w:tcW w:w="2535" w:type="dxa"/>
            <w:tcBorders>
              <w:top w:val="single" w:sz="4" w:space="0" w:color="auto"/>
              <w:left w:val="double" w:sz="4" w:space="0" w:color="auto"/>
              <w:bottom w:val="single" w:sz="2" w:space="0" w:color="000000"/>
              <w:right w:val="single" w:sz="4" w:space="0" w:color="auto"/>
            </w:tcBorders>
          </w:tcPr>
          <w:p w14:paraId="6EB8C345" w14:textId="77777777" w:rsidR="00624D8D" w:rsidRPr="00624D8D" w:rsidRDefault="00624D8D" w:rsidP="00624D8D">
            <w:pPr>
              <w:jc w:val="both"/>
              <w:rPr>
                <w:rFonts w:ascii="UD Digi Kyokasho NP-R" w:eastAsia="UD Digi Kyokasho NP-R" w:hint="eastAsia"/>
                <w:sz w:val="12"/>
                <w:szCs w:val="4"/>
              </w:rPr>
            </w:pPr>
            <w:r w:rsidRPr="00624D8D">
              <w:rPr>
                <w:rFonts w:ascii="UD Digi Kyokasho NP-R" w:eastAsia="UD Digi Kyokasho NP-R" w:hint="eastAsia"/>
                <w:sz w:val="12"/>
                <w:szCs w:val="4"/>
              </w:rPr>
              <w:t>学校裁量枠の取り組みに成果が出ており、A評価相当との意見がある。</w:t>
            </w:r>
          </w:p>
          <w:p w14:paraId="5D27ED00" w14:textId="4565CAF8" w:rsidR="0059513F" w:rsidRPr="00624D8D" w:rsidRDefault="00624D8D" w:rsidP="00624D8D">
            <w:pPr>
              <w:jc w:val="both"/>
              <w:rPr>
                <w:rFonts w:ascii="UD Digi Kyokasho NP-R" w:eastAsia="UD Digi Kyokasho NP-R" w:hint="eastAsia"/>
                <w:sz w:val="12"/>
                <w:szCs w:val="4"/>
              </w:rPr>
            </w:pPr>
            <w:r w:rsidRPr="00624D8D">
              <w:rPr>
                <w:rFonts w:ascii="UD Digi Kyokasho NP-R" w:eastAsia="UD Digi Kyokasho NP-R" w:hint="eastAsia"/>
                <w:sz w:val="12"/>
                <w:szCs w:val="4"/>
              </w:rPr>
              <w:t>心身の健康を重視する取り組みが評価され、肥満児減少など成果も示された。</w:t>
            </w:r>
          </w:p>
        </w:tc>
        <w:tc>
          <w:tcPr>
            <w:tcW w:w="579" w:type="dxa"/>
            <w:tcBorders>
              <w:top w:val="single" w:sz="4" w:space="0" w:color="auto"/>
              <w:left w:val="single" w:sz="4" w:space="0" w:color="auto"/>
              <w:bottom w:val="single" w:sz="2" w:space="0" w:color="000000"/>
              <w:right w:val="single" w:sz="2" w:space="0" w:color="000000"/>
            </w:tcBorders>
            <w:vAlign w:val="center"/>
          </w:tcPr>
          <w:p w14:paraId="5FBBFD2D" w14:textId="39405197" w:rsidR="0059513F" w:rsidRPr="00CE6A07" w:rsidRDefault="00624D8D" w:rsidP="0059513F">
            <w:pPr>
              <w:spacing w:after="160"/>
              <w:jc w:val="center"/>
              <w:rPr>
                <w:rFonts w:ascii="UD Digi Kyokasho NP-R" w:eastAsia="UD Digi Kyokasho NP-R"/>
                <w:b w:val="0"/>
                <w:bCs/>
                <w:sz w:val="21"/>
                <w:szCs w:val="14"/>
              </w:rPr>
            </w:pPr>
            <w:r>
              <w:rPr>
                <w:rFonts w:ascii="UD Digi Kyokasho NP-R" w:eastAsia="UD Digi Kyokasho NP-R" w:hint="eastAsia"/>
                <w:b w:val="0"/>
                <w:bCs/>
                <w:sz w:val="21"/>
                <w:szCs w:val="14"/>
              </w:rPr>
              <w:t>B</w:t>
            </w:r>
          </w:p>
        </w:tc>
      </w:tr>
    </w:tbl>
    <w:p w14:paraId="41431BD4" w14:textId="15208C38" w:rsidR="007301F2" w:rsidRPr="00D129CD" w:rsidRDefault="00D129CD" w:rsidP="00D129CD">
      <w:pPr>
        <w:wordWrap w:val="0"/>
        <w:spacing w:line="200" w:lineRule="exact"/>
        <w:rPr>
          <w:rFonts w:ascii="UD Digi Kyokasho NP-R" w:eastAsia="UD Digi Kyokasho NP-R"/>
          <w:b w:val="0"/>
          <w:bCs/>
          <w:sz w:val="18"/>
          <w:szCs w:val="10"/>
        </w:rPr>
      </w:pPr>
      <w:r w:rsidRPr="00D129CD">
        <w:rPr>
          <w:rFonts w:ascii="UD Digi Kyokasho NP-R" w:eastAsia="UD Digi Kyokasho NP-R" w:hint="eastAsia"/>
          <w:b w:val="0"/>
          <w:bCs/>
          <w:sz w:val="18"/>
          <w:szCs w:val="10"/>
        </w:rPr>
        <w:t>※　到達度＝　達成値／目標値</w:t>
      </w:r>
    </w:p>
    <w:sectPr w:rsidR="007301F2" w:rsidRPr="00D129CD" w:rsidSect="008C5666">
      <w:headerReference w:type="default" r:id="rId10"/>
      <w:pgSz w:w="23810" w:h="16837" w:orient="landscape"/>
      <w:pgMar w:top="720" w:right="720" w:bottom="720" w:left="720" w:header="284"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46578" w14:textId="77777777" w:rsidR="008B5105" w:rsidRDefault="008B5105" w:rsidP="001F3AC4">
      <w:pPr>
        <w:spacing w:line="240" w:lineRule="auto"/>
      </w:pPr>
      <w:r>
        <w:separator/>
      </w:r>
    </w:p>
  </w:endnote>
  <w:endnote w:type="continuationSeparator" w:id="0">
    <w:p w14:paraId="4572D747" w14:textId="77777777" w:rsidR="008B5105" w:rsidRDefault="008B5105" w:rsidP="001F3A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UD Digi Kyokasho NP-R">
    <w:altName w:val="UD デジタル 教科書体 NP-R"/>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3B08" w14:textId="77777777" w:rsidR="008B5105" w:rsidRDefault="008B5105" w:rsidP="001F3AC4">
      <w:pPr>
        <w:spacing w:line="240" w:lineRule="auto"/>
      </w:pPr>
      <w:r>
        <w:separator/>
      </w:r>
    </w:p>
  </w:footnote>
  <w:footnote w:type="continuationSeparator" w:id="0">
    <w:p w14:paraId="0285D75C" w14:textId="77777777" w:rsidR="008B5105" w:rsidRDefault="008B5105" w:rsidP="001F3A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9E60" w14:textId="5142A442" w:rsidR="001F3AC4" w:rsidRDefault="001F3AC4">
    <w:pPr>
      <w:pStyle w:val="a3"/>
      <w:rPr>
        <w:rFonts w:ascii="UD Digi Kyokasho NP-R" w:eastAsia="UD Digi Kyokasho NP-R"/>
        <w:sz w:val="21"/>
        <w:szCs w:val="14"/>
      </w:rPr>
    </w:pPr>
  </w:p>
  <w:p w14:paraId="04A462E7" w14:textId="70A085AD" w:rsidR="001F3AC4" w:rsidRPr="001F3AC4" w:rsidRDefault="001F3AC4" w:rsidP="001F3AC4">
    <w:pPr>
      <w:pStyle w:val="a3"/>
      <w:jc w:val="left"/>
      <w:rPr>
        <w:rFonts w:ascii="UD Digi Kyokasho NP-R" w:eastAsia="UD Digi Kyokasho NP-R"/>
        <w:b w:val="0"/>
        <w:bCs/>
        <w:sz w:val="21"/>
        <w:szCs w:val="14"/>
      </w:rPr>
    </w:pPr>
    <w:r w:rsidRPr="001F3AC4">
      <w:rPr>
        <w:rFonts w:ascii="UD Digi Kyokasho NP-R" w:eastAsia="UD Digi Kyokasho NP-R" w:hint="eastAsia"/>
        <w:b w:val="0"/>
        <w:bCs/>
        <w:sz w:val="21"/>
        <w:szCs w:val="14"/>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D5"/>
    <w:rsid w:val="00024B3B"/>
    <w:rsid w:val="0004327C"/>
    <w:rsid w:val="000C4400"/>
    <w:rsid w:val="000E1A88"/>
    <w:rsid w:val="000F287F"/>
    <w:rsid w:val="001243C0"/>
    <w:rsid w:val="00131331"/>
    <w:rsid w:val="00134D9A"/>
    <w:rsid w:val="001914EF"/>
    <w:rsid w:val="001B4D5A"/>
    <w:rsid w:val="001C0A70"/>
    <w:rsid w:val="001F3AC4"/>
    <w:rsid w:val="002232C4"/>
    <w:rsid w:val="00231DF8"/>
    <w:rsid w:val="0024117F"/>
    <w:rsid w:val="002452B1"/>
    <w:rsid w:val="002559C2"/>
    <w:rsid w:val="00267187"/>
    <w:rsid w:val="0028488A"/>
    <w:rsid w:val="002A7478"/>
    <w:rsid w:val="002B7640"/>
    <w:rsid w:val="002D4A6C"/>
    <w:rsid w:val="002D5AB1"/>
    <w:rsid w:val="002E231C"/>
    <w:rsid w:val="002F2B0F"/>
    <w:rsid w:val="00326B84"/>
    <w:rsid w:val="003A418A"/>
    <w:rsid w:val="00410104"/>
    <w:rsid w:val="004E3061"/>
    <w:rsid w:val="005052F2"/>
    <w:rsid w:val="00571166"/>
    <w:rsid w:val="0059513F"/>
    <w:rsid w:val="005A0EC2"/>
    <w:rsid w:val="005A22D5"/>
    <w:rsid w:val="005B4B28"/>
    <w:rsid w:val="005F4AF2"/>
    <w:rsid w:val="005F5A4B"/>
    <w:rsid w:val="006014BC"/>
    <w:rsid w:val="00606097"/>
    <w:rsid w:val="006078A9"/>
    <w:rsid w:val="00617C62"/>
    <w:rsid w:val="00624D8D"/>
    <w:rsid w:val="00645D3F"/>
    <w:rsid w:val="00680A95"/>
    <w:rsid w:val="006A78B5"/>
    <w:rsid w:val="0072540F"/>
    <w:rsid w:val="007301F2"/>
    <w:rsid w:val="00731E02"/>
    <w:rsid w:val="007A46BB"/>
    <w:rsid w:val="007D69A7"/>
    <w:rsid w:val="007E4CD6"/>
    <w:rsid w:val="007F04F6"/>
    <w:rsid w:val="007F4721"/>
    <w:rsid w:val="0084359D"/>
    <w:rsid w:val="00850AF1"/>
    <w:rsid w:val="008575C1"/>
    <w:rsid w:val="00865F32"/>
    <w:rsid w:val="008B5105"/>
    <w:rsid w:val="008C5666"/>
    <w:rsid w:val="009000DD"/>
    <w:rsid w:val="009B56E1"/>
    <w:rsid w:val="009E2F56"/>
    <w:rsid w:val="009F7719"/>
    <w:rsid w:val="00A12421"/>
    <w:rsid w:val="00A37676"/>
    <w:rsid w:val="00A85B67"/>
    <w:rsid w:val="00AB4408"/>
    <w:rsid w:val="00AF31A3"/>
    <w:rsid w:val="00B249A7"/>
    <w:rsid w:val="00B459F5"/>
    <w:rsid w:val="00B65C51"/>
    <w:rsid w:val="00B71D08"/>
    <w:rsid w:val="00BB7ADC"/>
    <w:rsid w:val="00BE738E"/>
    <w:rsid w:val="00BF0382"/>
    <w:rsid w:val="00C10658"/>
    <w:rsid w:val="00CE6A07"/>
    <w:rsid w:val="00CF2CB5"/>
    <w:rsid w:val="00D00B44"/>
    <w:rsid w:val="00D129CD"/>
    <w:rsid w:val="00D3563C"/>
    <w:rsid w:val="00DA5090"/>
    <w:rsid w:val="00DA589B"/>
    <w:rsid w:val="00DC43B8"/>
    <w:rsid w:val="00DE18A3"/>
    <w:rsid w:val="00DE68A1"/>
    <w:rsid w:val="00E82199"/>
    <w:rsid w:val="00ED72CA"/>
    <w:rsid w:val="00F72181"/>
    <w:rsid w:val="00FC57C0"/>
    <w:rsid w:val="00FD3169"/>
    <w:rsid w:val="00FE1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FF2BB"/>
  <w15:docId w15:val="{24384C15-3A30-4EF4-9DB9-2470B12D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jc w:val="right"/>
    </w:pPr>
    <w:rPr>
      <w:rFonts w:ascii="Yu Gothic UI" w:eastAsia="Yu Gothic UI" w:hAnsi="Yu Gothic UI" w:cs="Yu Gothic UI"/>
      <w:b/>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F3AC4"/>
    <w:pPr>
      <w:tabs>
        <w:tab w:val="center" w:pos="4252"/>
        <w:tab w:val="right" w:pos="8504"/>
      </w:tabs>
      <w:snapToGrid w:val="0"/>
    </w:pPr>
  </w:style>
  <w:style w:type="character" w:customStyle="1" w:styleId="a4">
    <w:name w:val="ヘッダー (文字)"/>
    <w:basedOn w:val="a0"/>
    <w:link w:val="a3"/>
    <w:uiPriority w:val="99"/>
    <w:rsid w:val="001F3AC4"/>
    <w:rPr>
      <w:rFonts w:ascii="Yu Gothic UI" w:eastAsia="Yu Gothic UI" w:hAnsi="Yu Gothic UI" w:cs="Yu Gothic UI"/>
      <w:b/>
      <w:color w:val="000000"/>
      <w:sz w:val="36"/>
    </w:rPr>
  </w:style>
  <w:style w:type="paragraph" w:styleId="a5">
    <w:name w:val="footer"/>
    <w:basedOn w:val="a"/>
    <w:link w:val="a6"/>
    <w:uiPriority w:val="99"/>
    <w:unhideWhenUsed/>
    <w:rsid w:val="001F3AC4"/>
    <w:pPr>
      <w:tabs>
        <w:tab w:val="center" w:pos="4252"/>
        <w:tab w:val="right" w:pos="8504"/>
      </w:tabs>
      <w:snapToGrid w:val="0"/>
    </w:pPr>
  </w:style>
  <w:style w:type="character" w:customStyle="1" w:styleId="a6">
    <w:name w:val="フッター (文字)"/>
    <w:basedOn w:val="a0"/>
    <w:link w:val="a5"/>
    <w:uiPriority w:val="99"/>
    <w:rsid w:val="001F3AC4"/>
    <w:rPr>
      <w:rFonts w:ascii="Yu Gothic UI" w:eastAsia="Yu Gothic UI" w:hAnsi="Yu Gothic UI" w:cs="Yu Gothic UI"/>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8adb863-da38-46c6-9704-792ebc617651" xsi:nil="true"/>
    <lcf76f155ced4ddcb4097134ff3c332f xmlns="7a182b53-9aa6-4e87-bb98-73086887f1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CEDF490A7526C4491BA051C0A99E4E4" ma:contentTypeVersion="13" ma:contentTypeDescription="新しいドキュメントを作成します。" ma:contentTypeScope="" ma:versionID="5357c46fb1de721b74a903e6fe35f0c4">
  <xsd:schema xmlns:xsd="http://www.w3.org/2001/XMLSchema" xmlns:xs="http://www.w3.org/2001/XMLSchema" xmlns:p="http://schemas.microsoft.com/office/2006/metadata/properties" xmlns:ns2="7a182b53-9aa6-4e87-bb98-73086887f18d" xmlns:ns3="c8adb863-da38-46c6-9704-792ebc617651" targetNamespace="http://schemas.microsoft.com/office/2006/metadata/properties" ma:root="true" ma:fieldsID="03145a1c7139a3209bbad4671894a6e0" ns2:_="" ns3:_="">
    <xsd:import namespace="7a182b53-9aa6-4e87-bb98-73086887f18d"/>
    <xsd:import namespace="c8adb863-da38-46c6-9704-792ebc6176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82b53-9aa6-4e87-bb98-73086887f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95632cce-e6c2-46e9-92fd-73f9019605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db863-da38-46c6-9704-792ebc6176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c8d7ca-5f3f-4406-b8a4-de6879bd7d01}" ma:internalName="TaxCatchAll" ma:showField="CatchAllData" ma:web="c8adb863-da38-46c6-9704-792ebc617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B7788-BBED-42C9-8E46-29D609063997}">
  <ds:schemaRefs>
    <ds:schemaRef ds:uri="http://schemas.openxmlformats.org/officeDocument/2006/bibliography"/>
  </ds:schemaRefs>
</ds:datastoreItem>
</file>

<file path=customXml/itemProps2.xml><?xml version="1.0" encoding="utf-8"?>
<ds:datastoreItem xmlns:ds="http://schemas.openxmlformats.org/officeDocument/2006/customXml" ds:itemID="{71FC0E5F-10BC-4765-8F42-09666B363B4B}">
  <ds:schemaRefs>
    <ds:schemaRef ds:uri="http://schemas.microsoft.com/office/2006/metadata/properties"/>
    <ds:schemaRef ds:uri="http://schemas.microsoft.com/office/infopath/2007/PartnerControls"/>
    <ds:schemaRef ds:uri="c8adb863-da38-46c6-9704-792ebc617651"/>
    <ds:schemaRef ds:uri="7a182b53-9aa6-4e87-bb98-73086887f18d"/>
  </ds:schemaRefs>
</ds:datastoreItem>
</file>

<file path=customXml/itemProps3.xml><?xml version="1.0" encoding="utf-8"?>
<ds:datastoreItem xmlns:ds="http://schemas.openxmlformats.org/officeDocument/2006/customXml" ds:itemID="{DAEF612A-ACB3-426E-AD3D-A4DF8559A07F}">
  <ds:schemaRefs>
    <ds:schemaRef ds:uri="http://schemas.microsoft.com/sharepoint/v3/contenttype/forms"/>
  </ds:schemaRefs>
</ds:datastoreItem>
</file>

<file path=customXml/itemProps4.xml><?xml version="1.0" encoding="utf-8"?>
<ds:datastoreItem xmlns:ds="http://schemas.openxmlformats.org/officeDocument/2006/customXml" ds:itemID="{80DD8323-192A-4E80-A3D1-400514F0C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82b53-9aa6-4e87-bb98-73086887f18d"/>
    <ds:schemaRef ds:uri="c8adb863-da38-46c6-9704-792ebc617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1932</Words>
  <Characters>1952</Characters>
  <Application>Microsoft Office Word</Application>
  <DocSecurity>0</DocSecurity>
  <Lines>108</Lines>
  <Paragraphs>143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齋藤剛</cp:lastModifiedBy>
  <cp:revision>51</cp:revision>
  <cp:lastPrinted>2026-01-16T04:19:00Z</cp:lastPrinted>
  <dcterms:created xsi:type="dcterms:W3CDTF">2024-04-03T05:55:00Z</dcterms:created>
  <dcterms:modified xsi:type="dcterms:W3CDTF">2026-02-20T00:39:00Z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0x010100FCEDF490A7526C4491BA051C0A99E4E4</vt:lpwstr>
  </property>
  <property fmtid="{D5CDD505-2E9C-101B-9397-08002B2CF9AE}" pid="3" name="MediaServiceImageTags">
    <vt:lpwstr/>
  </property>
</Properties>
</file>